
<file path=[Content_Types].xml><?xml version="1.0" encoding="utf-8"?>
<Types xmlns="http://schemas.openxmlformats.org/package/2006/content-types">
  <Override PartName="/docProps/core.xml" ContentType="application/vnd.openxmlformats-package.core-properties+xml"/>
  <Override PartName="/word/settings.xml" ContentType="application/vnd.openxmlformats-officedocument.wordprocessingml.settings+xml"/>
  <Default Extension="xml" ContentType="application/xml"/>
  <Override PartName="/word/footer1.xml" ContentType="application/vnd.openxmlformats-officedocument.wordprocessingml.footer+xml"/>
  <Override PartName="/word/document.xml" ContentType="application/vnd.openxmlformats-officedocument.wordprocessingml.document.main+xml"/>
  <Override PartName="/docProps/app.xml" ContentType="application/vnd.openxmlformats-officedocument.extended-properties+xml"/>
  <Default Extension="bin" ContentType="application/vnd.openxmlformats-officedocument.wordprocessingml.printerSettings"/>
  <Override PartName="/word/fontTable.xml" ContentType="application/vnd.openxmlformats-officedocument.wordprocessingml.fontTable+xml"/>
  <Default Extension="rels" ContentType="application/vnd.openxmlformats-package.relationships+xml"/>
  <Override PartName="/word/styles.xml" ContentType="application/vnd.openxmlformats-officedocument.wordprocessingml.styles+xml"/>
  <Override PartName="/word/webSettings.xml" ContentType="application/vnd.openxmlformats-officedocument.wordprocessingml.webSettings+xml"/>
  <Override PartName="/word/header1.xml" ContentType="application/vnd.openxmlformats-officedocument.wordprocessingml.header+xml"/>
  <Override PartName="/word/numbering.xml" ContentType="application/vnd.openxmlformats-officedocument.wordprocessingml.numbering+xml"/>
  <Override PartName="/word/theme/theme1.xml" ContentType="application/vnd.openxmlformats-officedocument.theme+xml"/>
  <Default Extension="jpeg" ContentType="image/jpeg"/>
  <Default Extension="gif" ContentType="image/gif"/>
</Types>
</file>

<file path=_rels/.rels><?xml version="1.0" encoding="UTF-8" standalone="yes"?>
<Relationships xmlns="http://schemas.openxmlformats.org/package/2006/relationships"><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 Id="rId3" Type="http://schemas.openxmlformats.org/package/2006/relationships/metadata/core-properties" Target="docProps/core.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1B91" w:rsidRDefault="00756D66" w:rsidP="008D370F">
      <w:pPr>
        <w:rPr>
          <w:rStyle w:val="apple-style-span"/>
        </w:rPr>
      </w:pPr>
      <w:r>
        <w:rPr>
          <w:b/>
          <w:noProof/>
          <w:color w:val="000000"/>
          <w:sz w:val="27"/>
          <w:szCs w:val="27"/>
        </w:rPr>
        <w:drawing>
          <wp:anchor distT="0" distB="0" distL="114300" distR="114300" simplePos="0" relativeHeight="251658240" behindDoc="0" locked="0" layoutInCell="1" allowOverlap="1">
            <wp:simplePos x="0" y="0"/>
            <wp:positionH relativeFrom="column">
              <wp:align>center</wp:align>
            </wp:positionH>
            <wp:positionV relativeFrom="paragraph">
              <wp:posOffset>0</wp:posOffset>
            </wp:positionV>
            <wp:extent cx="9145494" cy="6212541"/>
            <wp:effectExtent l="25400" t="0" r="0" b="0"/>
            <wp:wrapSquare wrapText="bothSides"/>
            <wp:docPr id="1" name="" descr="Comet_Hyakuta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et_Hyakutake.jpg"/>
                    <pic:cNvPicPr/>
                  </pic:nvPicPr>
                  <pic:blipFill>
                    <a:blip r:embed="rId5"/>
                    <a:stretch>
                      <a:fillRect/>
                    </a:stretch>
                  </pic:blipFill>
                  <pic:spPr>
                    <a:xfrm>
                      <a:off x="0" y="0"/>
                      <a:ext cx="9145494" cy="6212541"/>
                    </a:xfrm>
                    <a:prstGeom prst="rect">
                      <a:avLst/>
                    </a:prstGeom>
                  </pic:spPr>
                </pic:pic>
              </a:graphicData>
            </a:graphic>
          </wp:anchor>
        </w:drawing>
      </w:r>
      <w:r w:rsidR="008D370F">
        <w:rPr>
          <w:rStyle w:val="apple-style-span"/>
          <w:b/>
          <w:color w:val="000000"/>
          <w:sz w:val="27"/>
          <w:szCs w:val="27"/>
        </w:rPr>
        <w:t>Comet Hyakutake Passes the Earth</w:t>
      </w:r>
      <w:r w:rsidR="008D370F">
        <w:rPr>
          <w:rStyle w:val="apple-converted-space"/>
          <w:b/>
          <w:color w:val="000000"/>
          <w:sz w:val="27"/>
          <w:szCs w:val="27"/>
        </w:rPr>
        <w:t> </w:t>
      </w:r>
      <w:r w:rsidR="008D370F">
        <w:rPr>
          <w:color w:val="000000"/>
          <w:sz w:val="27"/>
          <w:szCs w:val="27"/>
        </w:rPr>
        <w:br/>
      </w:r>
      <w:r w:rsidR="008D370F">
        <w:rPr>
          <w:rStyle w:val="apple-style-span"/>
          <w:b/>
          <w:color w:val="000000"/>
          <w:sz w:val="27"/>
          <w:szCs w:val="27"/>
        </w:rPr>
        <w:t>Credit &amp;</w:t>
      </w:r>
      <w:r w:rsidR="008D370F">
        <w:rPr>
          <w:rStyle w:val="apple-converted-space"/>
          <w:b/>
          <w:color w:val="000000"/>
          <w:sz w:val="27"/>
          <w:szCs w:val="27"/>
        </w:rPr>
        <w:t> </w:t>
      </w:r>
      <w:hyperlink r:id="rId6" w:anchor="srapply" w:history="1">
        <w:r w:rsidR="008D370F">
          <w:rPr>
            <w:rStyle w:val="Hyperlink"/>
            <w:b/>
            <w:sz w:val="27"/>
            <w:szCs w:val="27"/>
          </w:rPr>
          <w:t>Copyright</w:t>
        </w:r>
      </w:hyperlink>
      <w:r w:rsidR="008D370F">
        <w:rPr>
          <w:rStyle w:val="apple-style-span"/>
          <w:b/>
          <w:color w:val="000000"/>
          <w:sz w:val="27"/>
          <w:szCs w:val="27"/>
        </w:rPr>
        <w:t>:</w:t>
      </w:r>
      <w:r w:rsidR="008D370F">
        <w:rPr>
          <w:rStyle w:val="apple-converted-space"/>
          <w:b/>
          <w:color w:val="000000"/>
          <w:sz w:val="27"/>
          <w:szCs w:val="27"/>
        </w:rPr>
        <w:t> </w:t>
      </w:r>
      <w:hyperlink r:id="rId7" w:history="1">
        <w:r w:rsidR="008D370F">
          <w:rPr>
            <w:rStyle w:val="Hyperlink"/>
            <w:sz w:val="27"/>
            <w:szCs w:val="27"/>
          </w:rPr>
          <w:t>Doug Zubenel</w:t>
        </w:r>
      </w:hyperlink>
      <w:r w:rsidR="008D370F">
        <w:rPr>
          <w:rStyle w:val="apple-converted-space"/>
          <w:color w:val="000000"/>
          <w:sz w:val="27"/>
          <w:szCs w:val="27"/>
        </w:rPr>
        <w:t> </w:t>
      </w:r>
      <w:r w:rsidR="008D370F">
        <w:rPr>
          <w:rStyle w:val="apple-style-span"/>
          <w:color w:val="000000"/>
          <w:sz w:val="27"/>
          <w:szCs w:val="27"/>
        </w:rPr>
        <w:t>(</w:t>
      </w:r>
      <w:hyperlink r:id="rId8" w:history="1">
        <w:r w:rsidR="008D370F">
          <w:rPr>
            <w:rStyle w:val="Hyperlink"/>
            <w:sz w:val="27"/>
            <w:szCs w:val="27"/>
          </w:rPr>
          <w:t>TWAN</w:t>
        </w:r>
      </w:hyperlink>
      <w:r w:rsidR="008D370F">
        <w:rPr>
          <w:rStyle w:val="apple-style-span"/>
          <w:color w:val="000000"/>
          <w:sz w:val="27"/>
          <w:szCs w:val="27"/>
        </w:rPr>
        <w:t>)</w:t>
      </w:r>
    </w:p>
    <w:p w:rsidR="00756D66" w:rsidRPr="00901B91" w:rsidRDefault="00901B91" w:rsidP="008D370F">
      <w:pPr>
        <w:rPr>
          <w:rStyle w:val="apple-style-span"/>
        </w:rPr>
      </w:pPr>
      <w:r>
        <w:rPr>
          <w:rStyle w:val="apple-style-span"/>
          <w:color w:val="000000"/>
          <w:sz w:val="27"/>
          <w:szCs w:val="27"/>
        </w:rPr>
        <w:br w:type="page"/>
      </w:r>
      <w:r w:rsidRPr="00901B91">
        <w:rPr>
          <w:rFonts w:ascii="Times" w:eastAsiaTheme="minorHAnsi" w:hAnsi="Times" w:cstheme="minorBidi"/>
          <w:b/>
          <w:color w:val="000000"/>
          <w:sz w:val="27"/>
        </w:rPr>
        <w:t>Two Tails of Comet Lulin </w:t>
      </w:r>
      <w:r w:rsidRPr="00901B91">
        <w:rPr>
          <w:rFonts w:ascii="Times" w:eastAsiaTheme="minorHAnsi" w:hAnsi="Times" w:cstheme="minorBidi"/>
          <w:color w:val="000000"/>
          <w:sz w:val="27"/>
          <w:szCs w:val="27"/>
        </w:rPr>
        <w:br/>
      </w:r>
      <w:r w:rsidRPr="00901B91">
        <w:rPr>
          <w:rFonts w:ascii="Times" w:eastAsiaTheme="minorHAnsi" w:hAnsi="Times" w:cstheme="minorBidi"/>
          <w:b/>
          <w:color w:val="000000"/>
          <w:sz w:val="27"/>
        </w:rPr>
        <w:t>Credit &amp; Copyright: </w:t>
      </w:r>
      <w:hyperlink r:id="rId9" w:history="1">
        <w:r w:rsidRPr="00901B91">
          <w:rPr>
            <w:rFonts w:ascii="Times" w:eastAsiaTheme="minorHAnsi" w:hAnsi="Times" w:cstheme="minorBidi"/>
            <w:color w:val="0000FF" w:themeColor="hyperlink"/>
            <w:sz w:val="27"/>
            <w:u w:val="single"/>
          </w:rPr>
          <w:t>Richard Richins</w:t>
        </w:r>
      </w:hyperlink>
      <w:r w:rsidRPr="00901B91">
        <w:rPr>
          <w:rFonts w:ascii="Times" w:eastAsiaTheme="minorHAnsi" w:hAnsi="Times" w:cstheme="minorBidi"/>
          <w:color w:val="000000"/>
          <w:sz w:val="27"/>
        </w:rPr>
        <w:t> (</w:t>
      </w:r>
      <w:hyperlink r:id="rId10" w:history="1">
        <w:r w:rsidRPr="00901B91">
          <w:rPr>
            <w:rFonts w:ascii="Times" w:eastAsiaTheme="minorHAnsi" w:hAnsi="Times" w:cstheme="minorBidi"/>
            <w:color w:val="0000FF" w:themeColor="hyperlink"/>
            <w:sz w:val="27"/>
            <w:u w:val="single"/>
          </w:rPr>
          <w:t>NMSU</w:t>
        </w:r>
      </w:hyperlink>
      <w:r w:rsidRPr="00901B91">
        <w:rPr>
          <w:rFonts w:ascii="Times" w:eastAsiaTheme="minorHAnsi" w:hAnsi="Times" w:cstheme="minorBidi"/>
          <w:color w:val="000000"/>
          <w:sz w:val="27"/>
        </w:rPr>
        <w:t>)</w:t>
      </w:r>
    </w:p>
    <w:p w:rsidR="00756D66" w:rsidRDefault="00901B91" w:rsidP="008D370F">
      <w:pPr>
        <w:rPr>
          <w:rFonts w:ascii="Times" w:eastAsiaTheme="minorHAnsi" w:hAnsi="Times" w:cstheme="minorBidi"/>
          <w:color w:val="000000"/>
          <w:sz w:val="27"/>
        </w:rPr>
      </w:pPr>
      <w:r>
        <w:rPr>
          <w:noProof/>
          <w:color w:val="000000"/>
          <w:sz w:val="27"/>
          <w:szCs w:val="27"/>
        </w:rPr>
        <w:drawing>
          <wp:anchor distT="0" distB="0" distL="114300" distR="114300" simplePos="0" relativeHeight="251660288" behindDoc="0" locked="0" layoutInCell="1" allowOverlap="1">
            <wp:simplePos x="0" y="0"/>
            <wp:positionH relativeFrom="column">
              <wp:posOffset>-1905</wp:posOffset>
            </wp:positionH>
            <wp:positionV relativeFrom="paragraph">
              <wp:posOffset>-421005</wp:posOffset>
            </wp:positionV>
            <wp:extent cx="9145270" cy="6127115"/>
            <wp:effectExtent l="25400" t="0" r="0" b="0"/>
            <wp:wrapSquare wrapText="bothSides"/>
            <wp:docPr id="3" name="" descr="Comet_Lul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et_Lulin.jpg"/>
                    <pic:cNvPicPr/>
                  </pic:nvPicPr>
                  <pic:blipFill>
                    <a:blip r:embed="rId11"/>
                    <a:stretch>
                      <a:fillRect/>
                    </a:stretch>
                  </pic:blipFill>
                  <pic:spPr>
                    <a:xfrm>
                      <a:off x="0" y="0"/>
                      <a:ext cx="9145270" cy="6127115"/>
                    </a:xfrm>
                    <a:prstGeom prst="rect">
                      <a:avLst/>
                    </a:prstGeom>
                  </pic:spPr>
                </pic:pic>
              </a:graphicData>
            </a:graphic>
          </wp:anchor>
        </w:drawing>
      </w:r>
      <w:r w:rsidR="00756D66">
        <w:rPr>
          <w:rStyle w:val="apple-style-span"/>
          <w:color w:val="000000"/>
          <w:sz w:val="27"/>
          <w:szCs w:val="27"/>
        </w:rPr>
        <w:br w:type="page"/>
      </w:r>
      <w:r w:rsidR="00756D66">
        <w:rPr>
          <w:rFonts w:ascii="Times" w:eastAsiaTheme="minorHAnsi" w:hAnsi="Times" w:cstheme="minorBidi"/>
          <w:b/>
          <w:noProof/>
          <w:color w:val="000000"/>
          <w:sz w:val="27"/>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9145270" cy="5943600"/>
            <wp:effectExtent l="25400" t="0" r="0" b="0"/>
            <wp:wrapSquare wrapText="bothSides"/>
            <wp:docPr id="2" name="" descr="Comet_Holm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et_Holmes.jpg"/>
                    <pic:cNvPicPr/>
                  </pic:nvPicPr>
                  <pic:blipFill>
                    <a:blip r:embed="rId12"/>
                    <a:stretch>
                      <a:fillRect/>
                    </a:stretch>
                  </pic:blipFill>
                  <pic:spPr>
                    <a:xfrm>
                      <a:off x="0" y="0"/>
                      <a:ext cx="9145270" cy="5943600"/>
                    </a:xfrm>
                    <a:prstGeom prst="rect">
                      <a:avLst/>
                    </a:prstGeom>
                  </pic:spPr>
                </pic:pic>
              </a:graphicData>
            </a:graphic>
          </wp:anchor>
        </w:drawing>
      </w:r>
      <w:r w:rsidR="00756D66" w:rsidRPr="00756D66">
        <w:rPr>
          <w:rFonts w:ascii="Times" w:eastAsiaTheme="minorHAnsi" w:hAnsi="Times" w:cstheme="minorBidi"/>
          <w:b/>
          <w:color w:val="000000"/>
          <w:sz w:val="27"/>
        </w:rPr>
        <w:t>A Tale of Comet Holmes </w:t>
      </w:r>
      <w:r w:rsidR="00756D66" w:rsidRPr="00756D66">
        <w:rPr>
          <w:rFonts w:ascii="Times" w:eastAsiaTheme="minorHAnsi" w:hAnsi="Times" w:cstheme="minorBidi"/>
          <w:color w:val="000000"/>
          <w:sz w:val="27"/>
          <w:szCs w:val="27"/>
        </w:rPr>
        <w:br/>
      </w:r>
      <w:r w:rsidR="00756D66" w:rsidRPr="00756D66">
        <w:rPr>
          <w:rFonts w:ascii="Times" w:eastAsiaTheme="minorHAnsi" w:hAnsi="Times" w:cstheme="minorBidi"/>
          <w:b/>
          <w:color w:val="000000"/>
          <w:sz w:val="27"/>
        </w:rPr>
        <w:t>Credit &amp; </w:t>
      </w:r>
      <w:hyperlink r:id="rId13" w:anchor="srapply" w:history="1">
        <w:r w:rsidR="00756D66" w:rsidRPr="00756D66">
          <w:rPr>
            <w:rFonts w:ascii="Times" w:eastAsiaTheme="minorHAnsi" w:hAnsi="Times" w:cstheme="minorBidi"/>
            <w:b/>
            <w:color w:val="0000FF" w:themeColor="hyperlink"/>
            <w:sz w:val="27"/>
            <w:u w:val="single"/>
          </w:rPr>
          <w:t>Copyright</w:t>
        </w:r>
      </w:hyperlink>
      <w:r w:rsidR="00756D66" w:rsidRPr="00756D66">
        <w:rPr>
          <w:rFonts w:ascii="Times" w:eastAsiaTheme="minorHAnsi" w:hAnsi="Times" w:cstheme="minorBidi"/>
          <w:b/>
          <w:color w:val="000000"/>
          <w:sz w:val="27"/>
        </w:rPr>
        <w:t>: </w:t>
      </w:r>
      <w:hyperlink r:id="rId14" w:history="1">
        <w:r w:rsidR="00756D66" w:rsidRPr="00756D66">
          <w:rPr>
            <w:rFonts w:ascii="Times" w:eastAsiaTheme="minorHAnsi" w:hAnsi="Times" w:cstheme="minorBidi"/>
            <w:color w:val="0000FF" w:themeColor="hyperlink"/>
            <w:sz w:val="27"/>
            <w:u w:val="single"/>
          </w:rPr>
          <w:t>Ivan Eder</w:t>
        </w:r>
      </w:hyperlink>
      <w:r w:rsidR="00756D66" w:rsidRPr="00756D66">
        <w:rPr>
          <w:rFonts w:ascii="Times" w:eastAsiaTheme="minorHAnsi" w:hAnsi="Times" w:cstheme="minorBidi"/>
          <w:color w:val="000000"/>
          <w:sz w:val="27"/>
        </w:rPr>
        <w:t> and (inset) Paolo Berardi</w:t>
      </w:r>
    </w:p>
    <w:p w:rsidR="0066415C" w:rsidRDefault="00756D66" w:rsidP="008D370F">
      <w:pPr>
        <w:rPr>
          <w:rFonts w:ascii="Times" w:eastAsiaTheme="minorHAnsi" w:hAnsi="Times" w:cstheme="minorBidi"/>
          <w:color w:val="000000"/>
          <w:sz w:val="27"/>
        </w:rPr>
      </w:pPr>
      <w:r>
        <w:rPr>
          <w:rFonts w:ascii="Times" w:eastAsiaTheme="minorHAnsi" w:hAnsi="Times" w:cstheme="minorBidi"/>
          <w:color w:val="000000"/>
          <w:sz w:val="27"/>
        </w:rPr>
        <w:br w:type="page"/>
      </w:r>
      <w:r w:rsidR="0066415C" w:rsidRPr="0066415C">
        <w:rPr>
          <w:rFonts w:ascii="Times" w:eastAsiaTheme="minorHAnsi" w:hAnsi="Times" w:cstheme="minorBidi"/>
          <w:noProof/>
          <w:color w:val="000000"/>
          <w:sz w:val="27"/>
        </w:rPr>
        <w:drawing>
          <wp:anchor distT="0" distB="0" distL="114300" distR="114300" simplePos="0" relativeHeight="251661312" behindDoc="0" locked="0" layoutInCell="1" allowOverlap="1">
            <wp:simplePos x="0" y="0"/>
            <wp:positionH relativeFrom="column">
              <wp:align>center</wp:align>
            </wp:positionH>
            <wp:positionV relativeFrom="paragraph">
              <wp:posOffset>0</wp:posOffset>
            </wp:positionV>
            <wp:extent cx="8343900" cy="6332855"/>
            <wp:effectExtent l="25400" t="0" r="0" b="0"/>
            <wp:wrapSquare wrapText="bothSides"/>
            <wp:docPr id="7" name="" descr="Comet_HaleBo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et_HaleBopp.jpg"/>
                    <pic:cNvPicPr/>
                  </pic:nvPicPr>
                  <pic:blipFill>
                    <a:blip r:embed="rId15"/>
                    <a:stretch>
                      <a:fillRect/>
                    </a:stretch>
                  </pic:blipFill>
                  <pic:spPr>
                    <a:xfrm>
                      <a:off x="0" y="0"/>
                      <a:ext cx="8343900" cy="6332855"/>
                    </a:xfrm>
                    <a:prstGeom prst="rect">
                      <a:avLst/>
                    </a:prstGeom>
                  </pic:spPr>
                </pic:pic>
              </a:graphicData>
            </a:graphic>
          </wp:anchor>
        </w:drawing>
      </w:r>
      <w:r w:rsidR="00901B91" w:rsidRPr="00901B91">
        <w:rPr>
          <w:rFonts w:ascii="Times" w:eastAsiaTheme="minorHAnsi" w:hAnsi="Times" w:cstheme="minorBidi"/>
          <w:b/>
          <w:color w:val="000000"/>
          <w:sz w:val="27"/>
        </w:rPr>
        <w:t>The Dust and Ion Tails of Comet Hale-Bopp </w:t>
      </w:r>
      <w:r w:rsidR="00901B91" w:rsidRPr="00901B91">
        <w:rPr>
          <w:rFonts w:ascii="Times" w:eastAsiaTheme="minorHAnsi" w:hAnsi="Times" w:cstheme="minorBidi"/>
          <w:color w:val="000000"/>
          <w:sz w:val="27"/>
          <w:szCs w:val="27"/>
        </w:rPr>
        <w:br/>
      </w:r>
      <w:r w:rsidR="00901B91" w:rsidRPr="00901B91">
        <w:rPr>
          <w:rFonts w:ascii="Times" w:eastAsiaTheme="minorHAnsi" w:hAnsi="Times" w:cstheme="minorBidi"/>
          <w:b/>
          <w:color w:val="000000"/>
          <w:sz w:val="27"/>
        </w:rPr>
        <w:t>Credit &amp; Copyright: </w:t>
      </w:r>
      <w:hyperlink r:id="rId16" w:history="1">
        <w:r w:rsidR="00901B91" w:rsidRPr="00901B91">
          <w:rPr>
            <w:rFonts w:ascii="Times" w:eastAsiaTheme="minorHAnsi" w:hAnsi="Times" w:cstheme="minorBidi"/>
            <w:color w:val="0000FF" w:themeColor="hyperlink"/>
            <w:sz w:val="27"/>
            <w:u w:val="single"/>
          </w:rPr>
          <w:t>John Gleason</w:t>
        </w:r>
      </w:hyperlink>
      <w:r w:rsidR="00901B91" w:rsidRPr="00901B91">
        <w:rPr>
          <w:rFonts w:ascii="Times" w:eastAsiaTheme="minorHAnsi" w:hAnsi="Times" w:cstheme="minorBidi"/>
          <w:color w:val="000000"/>
          <w:sz w:val="27"/>
        </w:rPr>
        <w:t> (Celestial Images)</w:t>
      </w:r>
    </w:p>
    <w:p w:rsidR="00037E05" w:rsidRDefault="0066415C" w:rsidP="0066415C">
      <w:r>
        <w:rPr>
          <w:rFonts w:ascii="Times" w:eastAsiaTheme="minorHAnsi" w:hAnsi="Times" w:cstheme="minorBidi"/>
          <w:color w:val="000000"/>
          <w:sz w:val="27"/>
        </w:rPr>
        <w:br w:type="page"/>
      </w:r>
      <w:r w:rsidR="00037E05">
        <w:rPr>
          <w:b/>
          <w:noProof/>
          <w:color w:val="000000"/>
          <w:sz w:val="27"/>
          <w:szCs w:val="27"/>
        </w:rPr>
        <w:drawing>
          <wp:anchor distT="0" distB="0" distL="114300" distR="114300" simplePos="0" relativeHeight="251662336" behindDoc="0" locked="0" layoutInCell="1" allowOverlap="1">
            <wp:simplePos x="0" y="0"/>
            <wp:positionH relativeFrom="column">
              <wp:align>center</wp:align>
            </wp:positionH>
            <wp:positionV relativeFrom="paragraph">
              <wp:posOffset>0</wp:posOffset>
            </wp:positionV>
            <wp:extent cx="9092565" cy="6108700"/>
            <wp:effectExtent l="25400" t="0" r="635" b="0"/>
            <wp:wrapSquare wrapText="bothSides"/>
            <wp:docPr id="8" name="" descr="Comet_NE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et_NEAT.jpg"/>
                    <pic:cNvPicPr/>
                  </pic:nvPicPr>
                  <pic:blipFill>
                    <a:blip r:embed="rId17"/>
                    <a:stretch>
                      <a:fillRect/>
                    </a:stretch>
                  </pic:blipFill>
                  <pic:spPr>
                    <a:xfrm>
                      <a:off x="0" y="0"/>
                      <a:ext cx="9092565" cy="6108700"/>
                    </a:xfrm>
                    <a:prstGeom prst="rect">
                      <a:avLst/>
                    </a:prstGeom>
                  </pic:spPr>
                </pic:pic>
              </a:graphicData>
            </a:graphic>
          </wp:anchor>
        </w:drawing>
      </w:r>
      <w:r w:rsidR="00037E05">
        <w:rPr>
          <w:rStyle w:val="apple-style-span"/>
          <w:b/>
          <w:color w:val="000000"/>
          <w:sz w:val="27"/>
          <w:szCs w:val="27"/>
        </w:rPr>
        <w:t>The Tails of Comet NEAT (Q4)</w:t>
      </w:r>
      <w:r w:rsidR="00037E05">
        <w:rPr>
          <w:rStyle w:val="apple-converted-space"/>
          <w:b/>
          <w:color w:val="000000"/>
          <w:sz w:val="27"/>
          <w:szCs w:val="27"/>
        </w:rPr>
        <w:t> </w:t>
      </w:r>
      <w:r w:rsidR="00037E05">
        <w:rPr>
          <w:color w:val="000000"/>
          <w:sz w:val="27"/>
          <w:szCs w:val="27"/>
        </w:rPr>
        <w:br/>
      </w:r>
      <w:r w:rsidR="00037E05">
        <w:rPr>
          <w:rStyle w:val="apple-style-span"/>
          <w:b/>
          <w:color w:val="000000"/>
          <w:sz w:val="27"/>
          <w:szCs w:val="27"/>
        </w:rPr>
        <w:t>Credit &amp; Copyright:</w:t>
      </w:r>
      <w:r w:rsidR="00037E05">
        <w:rPr>
          <w:rStyle w:val="apple-converted-space"/>
          <w:b/>
          <w:color w:val="000000"/>
          <w:sz w:val="27"/>
          <w:szCs w:val="27"/>
        </w:rPr>
        <w:t> </w:t>
      </w:r>
      <w:hyperlink r:id="rId18" w:history="1">
        <w:r w:rsidR="00037E05">
          <w:rPr>
            <w:rStyle w:val="Hyperlink"/>
            <w:sz w:val="27"/>
            <w:szCs w:val="27"/>
          </w:rPr>
          <w:t>Chris Schur</w:t>
        </w:r>
      </w:hyperlink>
    </w:p>
    <w:p w:rsidR="00635998" w:rsidRDefault="00037E05" w:rsidP="00635998">
      <w:pPr>
        <w:rPr>
          <w:rStyle w:val="apple-style-span"/>
        </w:rPr>
      </w:pPr>
      <w:r>
        <w:br w:type="page"/>
      </w:r>
      <w:r w:rsidR="00635998">
        <w:rPr>
          <w:noProof/>
        </w:rPr>
        <w:drawing>
          <wp:inline distT="0" distB="0" distL="0" distR="0">
            <wp:extent cx="6412653" cy="6400800"/>
            <wp:effectExtent l="25400" t="0" r="0" b="0"/>
            <wp:docPr id="10" name="" descr="Comet_Line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et_Linear.jpg"/>
                    <pic:cNvPicPr/>
                  </pic:nvPicPr>
                  <pic:blipFill>
                    <a:blip r:embed="rId19"/>
                    <a:stretch>
                      <a:fillRect/>
                    </a:stretch>
                  </pic:blipFill>
                  <pic:spPr>
                    <a:xfrm>
                      <a:off x="0" y="0"/>
                      <a:ext cx="6412653" cy="6400800"/>
                    </a:xfrm>
                    <a:prstGeom prst="rect">
                      <a:avLst/>
                    </a:prstGeom>
                  </pic:spPr>
                </pic:pic>
              </a:graphicData>
            </a:graphic>
          </wp:inline>
        </w:drawing>
      </w:r>
      <w:r w:rsidR="00635998" w:rsidRPr="00635998">
        <w:rPr>
          <w:rStyle w:val="apple-style-span"/>
          <w:b/>
          <w:color w:val="000000"/>
          <w:sz w:val="27"/>
          <w:szCs w:val="27"/>
        </w:rPr>
        <w:t xml:space="preserve"> </w:t>
      </w:r>
    </w:p>
    <w:p w:rsidR="00635998" w:rsidRDefault="00635998" w:rsidP="00635998">
      <w:pPr>
        <w:rPr>
          <w:rStyle w:val="apple-style-span"/>
        </w:rPr>
      </w:pPr>
      <w:r>
        <w:rPr>
          <w:rStyle w:val="apple-style-span"/>
          <w:b/>
          <w:color w:val="000000"/>
          <w:sz w:val="27"/>
          <w:szCs w:val="27"/>
        </w:rPr>
        <w:t>Tails Of Comet LINEAR</w:t>
      </w:r>
      <w:r>
        <w:rPr>
          <w:rStyle w:val="apple-converted-space"/>
          <w:b/>
          <w:color w:val="000000"/>
          <w:sz w:val="27"/>
          <w:szCs w:val="27"/>
        </w:rPr>
        <w:t> </w:t>
      </w:r>
      <w:r>
        <w:rPr>
          <w:color w:val="000000"/>
          <w:sz w:val="27"/>
          <w:szCs w:val="27"/>
        </w:rPr>
        <w:br/>
      </w:r>
      <w:r>
        <w:rPr>
          <w:rStyle w:val="apple-style-span"/>
          <w:b/>
          <w:color w:val="000000"/>
          <w:sz w:val="27"/>
          <w:szCs w:val="27"/>
        </w:rPr>
        <w:t>Credit &amp; Copyright:</w:t>
      </w:r>
      <w:r>
        <w:rPr>
          <w:rStyle w:val="apple-converted-space"/>
          <w:b/>
          <w:color w:val="000000"/>
          <w:sz w:val="27"/>
          <w:szCs w:val="27"/>
        </w:rPr>
        <w:t> </w:t>
      </w:r>
      <w:r>
        <w:rPr>
          <w:rStyle w:val="apple-style-span"/>
          <w:color w:val="000000"/>
          <w:sz w:val="27"/>
          <w:szCs w:val="27"/>
        </w:rPr>
        <w:t>Jure Skvarc, Bojan Dintinjana,</w:t>
      </w:r>
      <w:r>
        <w:rPr>
          <w:rStyle w:val="apple-converted-space"/>
          <w:color w:val="000000"/>
          <w:sz w:val="27"/>
          <w:szCs w:val="27"/>
        </w:rPr>
        <w:t> </w:t>
      </w:r>
      <w:hyperlink r:id="rId20" w:history="1">
        <w:r>
          <w:rPr>
            <w:rStyle w:val="Hyperlink"/>
            <w:sz w:val="27"/>
            <w:szCs w:val="27"/>
          </w:rPr>
          <w:t>Herman Mikuz</w:t>
        </w:r>
      </w:hyperlink>
      <w:r>
        <w:rPr>
          <w:rStyle w:val="apple-converted-space"/>
          <w:color w:val="000000"/>
          <w:sz w:val="27"/>
          <w:szCs w:val="27"/>
        </w:rPr>
        <w:t> </w:t>
      </w:r>
      <w:r>
        <w:rPr>
          <w:rStyle w:val="apple-style-span"/>
          <w:color w:val="000000"/>
          <w:sz w:val="27"/>
          <w:szCs w:val="27"/>
        </w:rPr>
        <w:t>(</w:t>
      </w:r>
      <w:hyperlink r:id="rId21" w:history="1">
        <w:r>
          <w:rPr>
            <w:rStyle w:val="Hyperlink"/>
            <w:sz w:val="27"/>
            <w:szCs w:val="27"/>
          </w:rPr>
          <w:t>Crni Vrh Observatory</w:t>
        </w:r>
      </w:hyperlink>
      <w:r>
        <w:rPr>
          <w:rStyle w:val="apple-style-span"/>
          <w:color w:val="000000"/>
          <w:sz w:val="27"/>
          <w:szCs w:val="27"/>
        </w:rPr>
        <w:t>, Slovenia)</w:t>
      </w:r>
    </w:p>
    <w:p w:rsidR="00635998" w:rsidRDefault="00635998" w:rsidP="00635998">
      <w:r>
        <w:rPr>
          <w:rStyle w:val="apple-style-span"/>
          <w:color w:val="000000"/>
          <w:sz w:val="27"/>
          <w:szCs w:val="27"/>
        </w:rPr>
        <w:br w:type="page"/>
      </w:r>
      <w:r>
        <w:rPr>
          <w:noProof/>
        </w:rPr>
        <w:drawing>
          <wp:inline distT="0" distB="0" distL="0" distR="0">
            <wp:extent cx="8541260" cy="6400800"/>
            <wp:effectExtent l="25400" t="0" r="0" b="0"/>
            <wp:docPr id="11" name="Picture 10" descr="Comet_Wes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et_West.gif"/>
                    <pic:cNvPicPr/>
                  </pic:nvPicPr>
                  <pic:blipFill>
                    <a:blip r:embed="rId22"/>
                    <a:stretch>
                      <a:fillRect/>
                    </a:stretch>
                  </pic:blipFill>
                  <pic:spPr>
                    <a:xfrm>
                      <a:off x="0" y="0"/>
                      <a:ext cx="8542750" cy="6401916"/>
                    </a:xfrm>
                    <a:prstGeom prst="rect">
                      <a:avLst/>
                    </a:prstGeom>
                  </pic:spPr>
                </pic:pic>
              </a:graphicData>
            </a:graphic>
          </wp:inline>
        </w:drawing>
      </w:r>
    </w:p>
    <w:p w:rsidR="00037E05" w:rsidRDefault="00635998" w:rsidP="0066415C">
      <w:pPr>
        <w:rPr>
          <w:rFonts w:ascii="Times" w:eastAsiaTheme="minorHAnsi" w:hAnsi="Times" w:cstheme="minorBidi"/>
          <w:color w:val="000000"/>
          <w:sz w:val="27"/>
        </w:rPr>
      </w:pPr>
      <w:r w:rsidRPr="00635998">
        <w:rPr>
          <w:rFonts w:ascii="Times" w:eastAsiaTheme="minorHAnsi" w:hAnsi="Times" w:cstheme="minorBidi"/>
          <w:b/>
          <w:color w:val="000000"/>
          <w:sz w:val="27"/>
        </w:rPr>
        <w:t>Two Tails of Comet West </w:t>
      </w:r>
      <w:r w:rsidRPr="00635998">
        <w:rPr>
          <w:rFonts w:ascii="Times" w:eastAsiaTheme="minorHAnsi" w:hAnsi="Times" w:cstheme="minorBidi"/>
          <w:color w:val="000000"/>
          <w:sz w:val="27"/>
          <w:szCs w:val="27"/>
        </w:rPr>
        <w:br/>
      </w:r>
      <w:r w:rsidRPr="00635998">
        <w:rPr>
          <w:rFonts w:ascii="Times" w:eastAsiaTheme="minorHAnsi" w:hAnsi="Times" w:cstheme="minorBidi"/>
          <w:b/>
          <w:color w:val="000000"/>
          <w:sz w:val="27"/>
        </w:rPr>
        <w:t>Credit: </w:t>
      </w:r>
      <w:r w:rsidRPr="00635998">
        <w:rPr>
          <w:rFonts w:ascii="Times" w:eastAsiaTheme="minorHAnsi" w:hAnsi="Times" w:cstheme="minorBidi"/>
          <w:color w:val="000000"/>
          <w:sz w:val="27"/>
        </w:rPr>
        <w:t>Observatoire de Haute, Provence, France</w:t>
      </w:r>
    </w:p>
    <w:p w:rsidR="00756D66" w:rsidRPr="0066415C" w:rsidRDefault="00756D66" w:rsidP="0066415C">
      <w:pPr>
        <w:rPr>
          <w:rFonts w:ascii="Times" w:eastAsiaTheme="minorHAnsi" w:hAnsi="Times" w:cstheme="minorBidi"/>
          <w:color w:val="000000"/>
          <w:sz w:val="27"/>
        </w:rPr>
        <w:sectPr w:rsidR="00756D66" w:rsidRPr="0066415C">
          <w:headerReference w:type="even" r:id="rId23"/>
          <w:footerReference w:type="even" r:id="rId24"/>
          <w:pgSz w:w="15840" w:h="12240" w:orient="landscape" w:code="1"/>
          <w:pgMar w:top="720" w:right="720" w:bottom="720" w:left="720" w:gutter="0"/>
          <w:docGrid w:linePitch="360"/>
          <w:printerSettings r:id="rId25"/>
        </w:sectPr>
      </w:pPr>
    </w:p>
    <w:p w:rsidR="00756D66" w:rsidRDefault="00756D66" w:rsidP="00756D66">
      <w:pPr>
        <w:rPr>
          <w:rFonts w:ascii="Tahoma" w:hAnsi="Tahoma" w:cs="Tahoma"/>
          <w:b/>
          <w:bCs/>
        </w:rPr>
      </w:pPr>
      <w:r>
        <w:rPr>
          <w:rFonts w:ascii="Tahoma" w:hAnsi="Tahoma" w:cs="Tahoma"/>
          <w:b/>
          <w:bCs/>
        </w:rPr>
        <w:t xml:space="preserve">TEACHER’S NOTES: </w:t>
      </w:r>
    </w:p>
    <w:p w:rsidR="008D370F" w:rsidRDefault="008D370F" w:rsidP="008D370F">
      <w:pPr>
        <w:pStyle w:val="Header"/>
        <w:tabs>
          <w:tab w:val="clear" w:pos="4320"/>
          <w:tab w:val="clear" w:pos="8640"/>
        </w:tabs>
      </w:pPr>
    </w:p>
    <w:p w:rsidR="008D370F" w:rsidRDefault="005B66D8" w:rsidP="008D370F">
      <w:pPr>
        <w:pStyle w:val="Header"/>
        <w:tabs>
          <w:tab w:val="clear" w:pos="4320"/>
          <w:tab w:val="clear" w:pos="8640"/>
        </w:tabs>
      </w:pPr>
      <w:hyperlink r:id="rId26" w:history="1">
        <w:r w:rsidR="008D370F">
          <w:rPr>
            <w:rStyle w:val="Hyperlink"/>
          </w:rPr>
          <w:t xml:space="preserve">APOD: 2009 December 16 - Comet Hyakutake Passes the Earth </w:t>
        </w:r>
      </w:hyperlink>
      <w:r w:rsidR="008D370F">
        <w:br/>
      </w:r>
      <w:r w:rsidR="008D370F">
        <w:rPr>
          <w:b/>
        </w:rPr>
        <w:t xml:space="preserve">Explanation: </w:t>
      </w:r>
      <w:r w:rsidR="008D370F">
        <w:t xml:space="preserve">In 1996, an unexpectedly bright comet passed by planet Earth. Discovered less than two months before, </w:t>
      </w:r>
      <w:hyperlink r:id="rId27" w:history="1">
        <w:r w:rsidR="008D370F">
          <w:rPr>
            <w:rStyle w:val="Hyperlink"/>
          </w:rPr>
          <w:t>Comet C/1996 B2 Hyakutake</w:t>
        </w:r>
      </w:hyperlink>
      <w:r w:rsidR="008D370F">
        <w:t xml:space="preserve"> came within only 1/10th of the Earth-Sun distance from the Earth in late March. At that time, Comet Hyakutake, dubbed the </w:t>
      </w:r>
      <w:hyperlink r:id="rId28" w:history="1">
        <w:r w:rsidR="008D370F">
          <w:rPr>
            <w:rStyle w:val="Hyperlink"/>
          </w:rPr>
          <w:t>Great Comet of 1996</w:t>
        </w:r>
      </w:hyperlink>
      <w:r w:rsidR="008D370F">
        <w:t xml:space="preserve">, became the brightest comet to grace the skies of Earth in 20 years. During its previous visit, </w:t>
      </w:r>
      <w:hyperlink r:id="rId29" w:history="1">
        <w:r w:rsidR="008D370F">
          <w:rPr>
            <w:rStyle w:val="Hyperlink"/>
          </w:rPr>
          <w:t>Comet Hyakutake</w:t>
        </w:r>
      </w:hyperlink>
      <w:r w:rsidR="008D370F">
        <w:t xml:space="preserve"> may well have been seen by the stone age </w:t>
      </w:r>
      <w:hyperlink r:id="rId30" w:history="1">
        <w:r w:rsidR="008D370F">
          <w:rPr>
            <w:rStyle w:val="Hyperlink"/>
          </w:rPr>
          <w:t>Magdalenian culture</w:t>
        </w:r>
      </w:hyperlink>
      <w:r w:rsidR="008D370F">
        <w:t xml:space="preserve">, who 17,000 years ago were possibly among the first humans to live in </w:t>
      </w:r>
      <w:hyperlink r:id="rId31" w:history="1">
        <w:r w:rsidR="008D370F">
          <w:rPr>
            <w:rStyle w:val="Hyperlink"/>
          </w:rPr>
          <w:t>tents</w:t>
        </w:r>
      </w:hyperlink>
      <w:r w:rsidR="008D370F">
        <w:t xml:space="preserve"> as well as caves. Pictured above near closest approach as it appeared on 1996 March 26, the long ion and dust tails of </w:t>
      </w:r>
      <w:hyperlink r:id="rId32" w:history="1">
        <w:r w:rsidR="008D370F">
          <w:rPr>
            <w:rStyle w:val="Hyperlink"/>
          </w:rPr>
          <w:t>Comet Hyakutake</w:t>
        </w:r>
      </w:hyperlink>
      <w:r w:rsidR="008D370F">
        <w:t xml:space="preserve"> are visible flowing off to the left in front of a distant star field that includes both the </w:t>
      </w:r>
      <w:hyperlink r:id="rId33" w:history="1">
        <w:r w:rsidR="008D370F">
          <w:rPr>
            <w:rStyle w:val="Hyperlink"/>
          </w:rPr>
          <w:t>Big and Little Dippers</w:t>
        </w:r>
      </w:hyperlink>
      <w:r w:rsidR="008D370F">
        <w:t xml:space="preserve">. On the far left, the blue ion tail appears to have recently undergone a </w:t>
      </w:r>
      <w:hyperlink r:id="rId34" w:history="1">
        <w:r w:rsidR="008D370F">
          <w:rPr>
            <w:rStyle w:val="Hyperlink"/>
          </w:rPr>
          <w:t>magnetic disconnection</w:t>
        </w:r>
      </w:hyperlink>
      <w:r w:rsidR="008D370F">
        <w:t xml:space="preserve"> event. On the far right, the comet's green-tinted </w:t>
      </w:r>
      <w:hyperlink r:id="rId35" w:history="1">
        <w:r w:rsidR="008D370F">
          <w:rPr>
            <w:rStyle w:val="Hyperlink"/>
          </w:rPr>
          <w:t>coma</w:t>
        </w:r>
      </w:hyperlink>
      <w:r w:rsidR="008D370F">
        <w:t xml:space="preserve"> obscures a </w:t>
      </w:r>
      <w:hyperlink r:id="rId36" w:history="1">
        <w:r w:rsidR="008D370F">
          <w:rPr>
            <w:rStyle w:val="Hyperlink"/>
          </w:rPr>
          <w:t>dense nucleus</w:t>
        </w:r>
      </w:hyperlink>
      <w:r w:rsidR="008D370F">
        <w:t xml:space="preserve"> of melting dirty ice estimated to be about 5 kilometers across. A few months later, Comet </w:t>
      </w:r>
      <w:hyperlink r:id="rId37" w:history="1">
        <w:r w:rsidR="008D370F">
          <w:rPr>
            <w:rStyle w:val="Hyperlink"/>
          </w:rPr>
          <w:t>Hyakutake</w:t>
        </w:r>
      </w:hyperlink>
      <w:r w:rsidR="008D370F">
        <w:t xml:space="preserve"> began its long trek back to the outer Solar System. Because of being gravitationally deflected by massive planets, Comet Hyakutake is not expected back for about 100,000 years.</w:t>
      </w:r>
    </w:p>
    <w:p w:rsidR="00901B91" w:rsidRDefault="00901B91" w:rsidP="008D370F">
      <w:pPr>
        <w:pStyle w:val="Header"/>
        <w:tabs>
          <w:tab w:val="clear" w:pos="4320"/>
          <w:tab w:val="clear" w:pos="8640"/>
        </w:tabs>
      </w:pPr>
    </w:p>
    <w:p w:rsidR="00901B91" w:rsidRDefault="005B66D8" w:rsidP="008D370F">
      <w:pPr>
        <w:pStyle w:val="Header"/>
        <w:tabs>
          <w:tab w:val="clear" w:pos="4320"/>
          <w:tab w:val="clear" w:pos="8640"/>
        </w:tabs>
      </w:pPr>
      <w:hyperlink r:id="rId38" w:history="1">
        <w:r w:rsidR="00901B91">
          <w:rPr>
            <w:rStyle w:val="Hyperlink"/>
          </w:rPr>
          <w:t xml:space="preserve">APOD: 2009 February 25 - Two Tails of Comet Lulin </w:t>
        </w:r>
      </w:hyperlink>
      <w:r w:rsidR="00901B91">
        <w:br/>
      </w:r>
      <w:r w:rsidR="00901B91">
        <w:rPr>
          <w:b/>
        </w:rPr>
        <w:t xml:space="preserve">Explanation: </w:t>
      </w:r>
      <w:r w:rsidR="00901B91">
        <w:t xml:space="preserve">Go outside tonight and see Comet Lulin. From a dark location, you should need only a </w:t>
      </w:r>
      <w:hyperlink r:id="rId39" w:history="1">
        <w:r w:rsidR="00901B91">
          <w:rPr>
            <w:rStyle w:val="Hyperlink"/>
          </w:rPr>
          <w:t>good</w:t>
        </w:r>
      </w:hyperlink>
      <w:r w:rsidR="00901B91">
        <w:t xml:space="preserve"> </w:t>
      </w:r>
      <w:hyperlink r:id="rId40" w:history="1">
        <w:r w:rsidR="00901B91">
          <w:rPr>
            <w:rStyle w:val="Hyperlink"/>
          </w:rPr>
          <w:t>star</w:t>
        </w:r>
      </w:hyperlink>
      <w:r w:rsidR="00901B91">
        <w:t xml:space="preserve"> </w:t>
      </w:r>
      <w:hyperlink r:id="rId41" w:history="1">
        <w:r w:rsidR="00901B91">
          <w:rPr>
            <w:rStyle w:val="Hyperlink"/>
          </w:rPr>
          <w:t>map</w:t>
        </w:r>
      </w:hyperlink>
      <w:r w:rsidR="00901B91">
        <w:t xml:space="preserve"> and </w:t>
      </w:r>
      <w:hyperlink r:id="rId42" w:history="1">
        <w:r w:rsidR="00901B91">
          <w:rPr>
            <w:rStyle w:val="Hyperlink"/>
          </w:rPr>
          <w:t>admirable perseverance</w:t>
        </w:r>
      </w:hyperlink>
      <w:r w:rsidR="00901B91">
        <w:t xml:space="preserve"> -- although wide-field binoculars might help. Yesterday, </w:t>
      </w:r>
      <w:hyperlink r:id="rId43" w:history="1">
        <w:r w:rsidR="00901B91">
          <w:rPr>
            <w:rStyle w:val="Hyperlink"/>
          </w:rPr>
          <w:t>Comet Lulin</w:t>
        </w:r>
      </w:hyperlink>
      <w:r w:rsidR="00901B91">
        <w:t xml:space="preserve"> passed its closest to Earth, so that the comet will remain </w:t>
      </w:r>
      <w:hyperlink r:id="rId44" w:anchor="2007N3" w:history="1">
        <w:r w:rsidR="00901B91">
          <w:rPr>
            <w:rStyle w:val="Hyperlink"/>
          </w:rPr>
          <w:t>near its brightest</w:t>
        </w:r>
      </w:hyperlink>
      <w:r w:rsidR="00901B91">
        <w:t xml:space="preserve"> over the next few days. The comet is currently almost 180 degrees around from the Sun and </w:t>
      </w:r>
      <w:hyperlink r:id="rId45" w:history="1">
        <w:r w:rsidR="00901B91">
          <w:rPr>
            <w:rStyle w:val="Hyperlink"/>
          </w:rPr>
          <w:t>so visible</w:t>
        </w:r>
      </w:hyperlink>
      <w:r w:rsidR="00901B91">
        <w:t xml:space="preserve"> nearly all night long, but will appear to </w:t>
      </w:r>
      <w:hyperlink r:id="rId46" w:history="1">
        <w:r w:rsidR="00901B91">
          <w:rPr>
            <w:rStyle w:val="Hyperlink"/>
          </w:rPr>
          <w:t>move on the sky</w:t>
        </w:r>
      </w:hyperlink>
      <w:r w:rsidR="00901B91">
        <w:t xml:space="preserve"> about 10 full moons a night. In this image, </w:t>
      </w:r>
      <w:hyperlink r:id="rId47" w:history="1">
        <w:r w:rsidR="00901B91">
          <w:rPr>
            <w:rStyle w:val="Hyperlink"/>
          </w:rPr>
          <w:t>Comet Lulin</w:t>
        </w:r>
      </w:hyperlink>
      <w:r w:rsidR="00901B91">
        <w:t xml:space="preserve"> was captured in spectacular form two nights ago from New Mexico, USA. The central coma of the comet is appearing quite green, a color likely indicating glowing molecular </w:t>
      </w:r>
      <w:hyperlink r:id="rId48" w:history="1">
        <w:r w:rsidR="00901B91">
          <w:rPr>
            <w:rStyle w:val="Hyperlink"/>
          </w:rPr>
          <w:t>carbon</w:t>
        </w:r>
      </w:hyperlink>
      <w:r w:rsidR="00901B91">
        <w:t xml:space="preserve"> gasses. Bright stars and a distant </w:t>
      </w:r>
      <w:hyperlink r:id="rId49" w:history="1">
        <w:r w:rsidR="00901B91">
          <w:rPr>
            <w:rStyle w:val="Hyperlink"/>
          </w:rPr>
          <w:t>spiral galaxy</w:t>
        </w:r>
      </w:hyperlink>
      <w:r w:rsidR="00901B91">
        <w:t xml:space="preserve"> are clearly visible in the image background. The yellow dust tail, reflecting sunlight, is </w:t>
      </w:r>
      <w:hyperlink r:id="rId50" w:history="1">
        <w:r w:rsidR="00901B91">
          <w:rPr>
            <w:rStyle w:val="Hyperlink"/>
          </w:rPr>
          <w:t>visible</w:t>
        </w:r>
      </w:hyperlink>
      <w:r w:rsidR="00901B91">
        <w:t xml:space="preserve"> sprawling to the coma's left trailing behind </w:t>
      </w:r>
      <w:hyperlink r:id="rId51" w:history="1">
        <w:r w:rsidR="00901B91">
          <w:rPr>
            <w:rStyle w:val="Hyperlink"/>
          </w:rPr>
          <w:t>the comet</w:t>
        </w:r>
      </w:hyperlink>
      <w:r w:rsidR="00901B91">
        <w:t xml:space="preserve">, while the textured bluish-glowing ion tail is visible to the coma's right, pointing away from the Sun. Over the past few weeks, from the current vantage point of Earth, these </w:t>
      </w:r>
      <w:hyperlink r:id="rId52" w:history="1">
        <w:r w:rsidR="00901B91">
          <w:rPr>
            <w:rStyle w:val="Hyperlink"/>
          </w:rPr>
          <w:t>two tails appeared to point in opposite</w:t>
        </w:r>
      </w:hyperlink>
      <w:r w:rsidR="00901B91">
        <w:t xml:space="preserve"> directions. </w:t>
      </w:r>
      <w:hyperlink r:id="rId53" w:history="1">
        <w:r w:rsidR="00901B91">
          <w:rPr>
            <w:rStyle w:val="Hyperlink"/>
          </w:rPr>
          <w:t>Comet Lulin</w:t>
        </w:r>
      </w:hyperlink>
      <w:r w:rsidR="00901B91">
        <w:t xml:space="preserve"> is expected to slowly fade over the next few weeks.</w:t>
      </w:r>
    </w:p>
    <w:p w:rsidR="008D370F" w:rsidRDefault="008D370F" w:rsidP="008D370F">
      <w:pPr>
        <w:pStyle w:val="Header"/>
        <w:tabs>
          <w:tab w:val="clear" w:pos="4320"/>
          <w:tab w:val="clear" w:pos="8640"/>
        </w:tabs>
      </w:pPr>
    </w:p>
    <w:p w:rsidR="008D370F" w:rsidRDefault="005B66D8" w:rsidP="008D370F">
      <w:pPr>
        <w:pStyle w:val="Header"/>
        <w:tabs>
          <w:tab w:val="clear" w:pos="4320"/>
          <w:tab w:val="clear" w:pos="8640"/>
        </w:tabs>
      </w:pPr>
      <w:hyperlink r:id="rId54" w:history="1">
        <w:r w:rsidR="008D370F">
          <w:rPr>
            <w:rStyle w:val="Hyperlink"/>
          </w:rPr>
          <w:t xml:space="preserve">APOD: 2007 November 10 - A Tale of Comet Holmes </w:t>
        </w:r>
      </w:hyperlink>
      <w:r w:rsidR="008D370F">
        <w:br/>
      </w:r>
      <w:r w:rsidR="008D370F">
        <w:rPr>
          <w:b/>
        </w:rPr>
        <w:t xml:space="preserve">Explanation: </w:t>
      </w:r>
      <w:r w:rsidR="008D370F">
        <w:t xml:space="preserve">A beautiful blue ion tail has become visible in deep telescopic images of </w:t>
      </w:r>
      <w:hyperlink r:id="rId55" w:history="1">
        <w:r w:rsidR="008D370F">
          <w:rPr>
            <w:rStyle w:val="Hyperlink"/>
          </w:rPr>
          <w:t>Comet Holmes</w:t>
        </w:r>
      </w:hyperlink>
      <w:r w:rsidR="008D370F">
        <w:t xml:space="preserve">. Pointing generally away from the Sun and also planet Earth, the comet's </w:t>
      </w:r>
      <w:hyperlink r:id="rId56" w:history="1">
        <w:r w:rsidR="008D370F">
          <w:rPr>
            <w:rStyle w:val="Hyperlink"/>
          </w:rPr>
          <w:t>ion tail</w:t>
        </w:r>
      </w:hyperlink>
      <w:r w:rsidR="008D370F">
        <w:t xml:space="preserve"> is seriously </w:t>
      </w:r>
      <w:hyperlink r:id="rId57" w:anchor="Foreshortening" w:history="1">
        <w:r w:rsidR="008D370F">
          <w:rPr>
            <w:rStyle w:val="Hyperlink"/>
          </w:rPr>
          <w:t>foreshortened</w:t>
        </w:r>
      </w:hyperlink>
      <w:r w:rsidR="008D370F">
        <w:t xml:space="preserve"> by our extreme viewing angle. Still, </w:t>
      </w:r>
      <w:hyperlink r:id="rId58" w:history="1">
        <w:r w:rsidR="008D370F">
          <w:rPr>
            <w:rStyle w:val="Hyperlink"/>
          </w:rPr>
          <w:t>enthusiastic</w:t>
        </w:r>
      </w:hyperlink>
      <w:r w:rsidR="008D370F">
        <w:t xml:space="preserve"> comet watchers have remarked that on the whole, the compact but tentacled appearance suggests a jellyfish or even a cosmic </w:t>
      </w:r>
      <w:hyperlink r:id="rId59" w:history="1">
        <w:r w:rsidR="008D370F">
          <w:rPr>
            <w:rStyle w:val="Hyperlink"/>
          </w:rPr>
          <w:t>calamari</w:t>
        </w:r>
      </w:hyperlink>
      <w:r w:rsidR="008D370F">
        <w:t xml:space="preserve">. This </w:t>
      </w:r>
      <w:hyperlink r:id="rId60" w:history="1">
        <w:r w:rsidR="008D370F">
          <w:rPr>
            <w:rStyle w:val="Hyperlink"/>
          </w:rPr>
          <w:t>stunning view</w:t>
        </w:r>
      </w:hyperlink>
      <w:r w:rsidR="008D370F">
        <w:t xml:space="preserve"> of the comet's greenish coma and blue tail was recorded on November 4 in clear skies near Budapest, Hungary. The colors are caused by </w:t>
      </w:r>
      <w:hyperlink r:id="rId61" w:history="1">
        <w:r w:rsidR="008D370F">
          <w:rPr>
            <w:rStyle w:val="Hyperlink"/>
          </w:rPr>
          <w:t>molecules in</w:t>
        </w:r>
      </w:hyperlink>
      <w:r w:rsidR="008D370F">
        <w:t xml:space="preserve"> the tenuous gas, like C2 (green) and CO+ (blue), </w:t>
      </w:r>
      <w:hyperlink r:id="rId62" w:history="1">
        <w:r w:rsidR="008D370F">
          <w:rPr>
            <w:rStyle w:val="Hyperlink"/>
          </w:rPr>
          <w:t>fluorescing</w:t>
        </w:r>
      </w:hyperlink>
      <w:r w:rsidR="008D370F">
        <w:t xml:space="preserve"> in sunlight. In a more recent development, </w:t>
      </w:r>
      <w:hyperlink r:id="rId63" w:history="1">
        <w:r w:rsidR="008D370F">
          <w:rPr>
            <w:rStyle w:val="Hyperlink"/>
          </w:rPr>
          <w:t>the dramatic inset</w:t>
        </w:r>
      </w:hyperlink>
      <w:r w:rsidR="008D370F">
        <w:t xml:space="preserve"> is a deep image from L'Aquila in central Italy on November 8, showing the ion tail </w:t>
      </w:r>
      <w:hyperlink r:id="rId64" w:history="1">
        <w:r w:rsidR="008D370F">
          <w:rPr>
            <w:rStyle w:val="Hyperlink"/>
          </w:rPr>
          <w:t>disconnecting</w:t>
        </w:r>
      </w:hyperlink>
      <w:r w:rsidR="008D370F">
        <w:t xml:space="preserve"> from the comet.</w:t>
      </w:r>
    </w:p>
    <w:p w:rsidR="008D370F" w:rsidRDefault="008D370F" w:rsidP="008D370F">
      <w:pPr>
        <w:pStyle w:val="Header"/>
        <w:tabs>
          <w:tab w:val="clear" w:pos="4320"/>
          <w:tab w:val="clear" w:pos="8640"/>
        </w:tabs>
      </w:pPr>
    </w:p>
    <w:p w:rsidR="008D370F" w:rsidRDefault="005B66D8" w:rsidP="008D370F">
      <w:pPr>
        <w:pStyle w:val="Header"/>
        <w:tabs>
          <w:tab w:val="clear" w:pos="4320"/>
          <w:tab w:val="clear" w:pos="8640"/>
        </w:tabs>
      </w:pPr>
      <w:hyperlink r:id="rId65" w:history="1">
        <w:r w:rsidR="008D370F">
          <w:rPr>
            <w:rStyle w:val="Hyperlink"/>
          </w:rPr>
          <w:t xml:space="preserve">APOD: 2005 May 22 - The Dust and Ion Tails of Comet Hale-Bopp </w:t>
        </w:r>
      </w:hyperlink>
      <w:r w:rsidR="008D370F">
        <w:br/>
      </w:r>
      <w:r w:rsidR="008D370F">
        <w:rPr>
          <w:b/>
        </w:rPr>
        <w:t xml:space="preserve">Explanation: </w:t>
      </w:r>
      <w:r w:rsidR="008D370F">
        <w:t xml:space="preserve">In 1997, </w:t>
      </w:r>
      <w:hyperlink r:id="rId66" w:history="1">
        <w:r w:rsidR="008D370F">
          <w:rPr>
            <w:rStyle w:val="Hyperlink"/>
          </w:rPr>
          <w:t>Comet Hale-Bopp</w:t>
        </w:r>
      </w:hyperlink>
      <w:r w:rsidR="008D370F">
        <w:t xml:space="preserve">'s </w:t>
      </w:r>
      <w:r w:rsidR="008D370F">
        <w:rPr>
          <w:i/>
        </w:rPr>
        <w:t>intrinsic</w:t>
      </w:r>
      <w:r w:rsidR="008D370F">
        <w:t xml:space="preserve"> brightness exceeded any comet since </w:t>
      </w:r>
      <w:hyperlink r:id="rId67" w:history="1">
        <w:r w:rsidR="008D370F">
          <w:rPr>
            <w:rStyle w:val="Hyperlink"/>
          </w:rPr>
          <w:t>1811</w:t>
        </w:r>
      </w:hyperlink>
      <w:r w:rsidR="008D370F">
        <w:t xml:space="preserve">. Since it peaked on the other side of the Earth's orbit, however, the comet </w:t>
      </w:r>
      <w:r w:rsidR="008D370F">
        <w:rPr>
          <w:i/>
        </w:rPr>
        <w:t>appeared</w:t>
      </w:r>
      <w:r w:rsidR="008D370F">
        <w:t xml:space="preserve"> only brighter than any comet in </w:t>
      </w:r>
      <w:hyperlink r:id="rId68" w:history="1">
        <w:r w:rsidR="008D370F">
          <w:rPr>
            <w:rStyle w:val="Hyperlink"/>
          </w:rPr>
          <w:t>two decades</w:t>
        </w:r>
      </w:hyperlink>
      <w:r w:rsidR="008D370F">
        <w:t xml:space="preserve">. Visible above are the </w:t>
      </w:r>
      <w:hyperlink r:id="rId69" w:history="1">
        <w:r w:rsidR="008D370F">
          <w:rPr>
            <w:rStyle w:val="Hyperlink"/>
          </w:rPr>
          <w:t>two tails</w:t>
        </w:r>
      </w:hyperlink>
      <w:r w:rsidR="008D370F">
        <w:t xml:space="preserve"> shed by </w:t>
      </w:r>
      <w:hyperlink r:id="rId70" w:history="1">
        <w:r w:rsidR="008D370F">
          <w:rPr>
            <w:rStyle w:val="Hyperlink"/>
          </w:rPr>
          <w:t>Comet Hale-Bopp</w:t>
        </w:r>
      </w:hyperlink>
      <w:r w:rsidR="008D370F">
        <w:t xml:space="preserve">. The </w:t>
      </w:r>
      <w:hyperlink r:id="rId71" w:history="1">
        <w:r w:rsidR="008D370F">
          <w:rPr>
            <w:rStyle w:val="Hyperlink"/>
          </w:rPr>
          <w:t>blue ion tail</w:t>
        </w:r>
      </w:hyperlink>
      <w:r w:rsidR="008D370F">
        <w:t xml:space="preserve"> is composed of </w:t>
      </w:r>
      <w:hyperlink r:id="rId72" w:history="1">
        <w:r w:rsidR="008D370F">
          <w:rPr>
            <w:rStyle w:val="Hyperlink"/>
          </w:rPr>
          <w:t>ionized</w:t>
        </w:r>
      </w:hyperlink>
      <w:r w:rsidR="008D370F">
        <w:t xml:space="preserve"> gas molecules, of which </w:t>
      </w:r>
      <w:hyperlink r:id="rId73" w:history="1">
        <w:r w:rsidR="008D370F">
          <w:rPr>
            <w:rStyle w:val="Hyperlink"/>
          </w:rPr>
          <w:t>carbon monoxide</w:t>
        </w:r>
      </w:hyperlink>
      <w:r w:rsidR="008D370F">
        <w:t xml:space="preserve"> particularly glows blue when reacquiring </w:t>
      </w:r>
      <w:hyperlink r:id="rId74" w:history="1">
        <w:r w:rsidR="008D370F">
          <w:rPr>
            <w:rStyle w:val="Hyperlink"/>
          </w:rPr>
          <w:t>electrons</w:t>
        </w:r>
      </w:hyperlink>
      <w:r w:rsidR="008D370F">
        <w:t xml:space="preserve">. This </w:t>
      </w:r>
      <w:hyperlink r:id="rId75" w:history="1">
        <w:r w:rsidR="008D370F">
          <w:rPr>
            <w:rStyle w:val="Hyperlink"/>
          </w:rPr>
          <w:t>tail</w:t>
        </w:r>
      </w:hyperlink>
      <w:r w:rsidR="008D370F">
        <w:t xml:space="preserve"> is created by the particles from the fast </w:t>
      </w:r>
      <w:hyperlink r:id="rId76" w:history="1">
        <w:r w:rsidR="008D370F">
          <w:rPr>
            <w:rStyle w:val="Hyperlink"/>
          </w:rPr>
          <w:t>solar wind</w:t>
        </w:r>
      </w:hyperlink>
      <w:r w:rsidR="008D370F">
        <w:t xml:space="preserve"> interacting with gas from the comet's head. The blue </w:t>
      </w:r>
      <w:hyperlink r:id="rId77" w:history="1">
        <w:r w:rsidR="008D370F">
          <w:rPr>
            <w:rStyle w:val="Hyperlink"/>
          </w:rPr>
          <w:t>ion tail</w:t>
        </w:r>
      </w:hyperlink>
      <w:r w:rsidR="008D370F">
        <w:t xml:space="preserve"> points directly away from the </w:t>
      </w:r>
      <w:hyperlink r:id="rId78" w:history="1">
        <w:r w:rsidR="008D370F">
          <w:rPr>
            <w:rStyle w:val="Hyperlink"/>
          </w:rPr>
          <w:t>Sun</w:t>
        </w:r>
      </w:hyperlink>
      <w:r w:rsidR="008D370F">
        <w:t xml:space="preserve">. The light colored </w:t>
      </w:r>
      <w:hyperlink r:id="rId79" w:history="1">
        <w:r w:rsidR="008D370F">
          <w:rPr>
            <w:rStyle w:val="Hyperlink"/>
          </w:rPr>
          <w:t>dust tail</w:t>
        </w:r>
      </w:hyperlink>
      <w:r w:rsidR="008D370F">
        <w:t xml:space="preserve"> is created by bits of grit that have come off the </w:t>
      </w:r>
      <w:hyperlink r:id="rId80" w:history="1">
        <w:r w:rsidR="008D370F">
          <w:rPr>
            <w:rStyle w:val="Hyperlink"/>
          </w:rPr>
          <w:t>comet's nucleus</w:t>
        </w:r>
      </w:hyperlink>
      <w:r w:rsidR="008D370F">
        <w:t xml:space="preserve"> and are being pushed away by the </w:t>
      </w:r>
      <w:hyperlink r:id="rId81" w:history="1">
        <w:r w:rsidR="008D370F">
          <w:rPr>
            <w:rStyle w:val="Hyperlink"/>
          </w:rPr>
          <w:t>pressure of light</w:t>
        </w:r>
      </w:hyperlink>
      <w:r w:rsidR="008D370F">
        <w:t xml:space="preserve"> from the Sun. This tail points </w:t>
      </w:r>
      <w:r w:rsidR="008D370F">
        <w:rPr>
          <w:i/>
        </w:rPr>
        <w:t>nearly</w:t>
      </w:r>
      <w:r w:rsidR="008D370F">
        <w:t xml:space="preserve"> away from the Sun. The </w:t>
      </w:r>
      <w:hyperlink r:id="rId82" w:history="1">
        <w:r w:rsidR="008D370F">
          <w:rPr>
            <w:rStyle w:val="Hyperlink"/>
          </w:rPr>
          <w:t>above photograph</w:t>
        </w:r>
      </w:hyperlink>
      <w:r w:rsidR="008D370F">
        <w:t xml:space="preserve"> was taken in March 1997.</w:t>
      </w:r>
    </w:p>
    <w:p w:rsidR="008D370F" w:rsidRDefault="008D370F" w:rsidP="008D370F">
      <w:pPr>
        <w:pStyle w:val="Header"/>
        <w:tabs>
          <w:tab w:val="clear" w:pos="4320"/>
          <w:tab w:val="clear" w:pos="8640"/>
        </w:tabs>
      </w:pPr>
    </w:p>
    <w:p w:rsidR="008D370F" w:rsidRDefault="005B66D8" w:rsidP="008D370F">
      <w:pPr>
        <w:pStyle w:val="Header"/>
        <w:tabs>
          <w:tab w:val="clear" w:pos="4320"/>
          <w:tab w:val="clear" w:pos="8640"/>
        </w:tabs>
      </w:pPr>
      <w:hyperlink r:id="rId83" w:history="1">
        <w:r w:rsidR="008D370F">
          <w:rPr>
            <w:rStyle w:val="Hyperlink"/>
          </w:rPr>
          <w:t xml:space="preserve">APOD: 2004 May 12 - The Tails of Comet NEAT Q4 </w:t>
        </w:r>
      </w:hyperlink>
      <w:r w:rsidR="008D370F">
        <w:br/>
      </w:r>
      <w:r w:rsidR="008D370F">
        <w:rPr>
          <w:b/>
        </w:rPr>
        <w:t xml:space="preserve">Explanation: </w:t>
      </w:r>
      <w:hyperlink r:id="rId84" w:history="1">
        <w:r w:rsidR="008D370F">
          <w:rPr>
            <w:rStyle w:val="Hyperlink"/>
          </w:rPr>
          <w:t>Comet NEAT (Q4)</w:t>
        </w:r>
      </w:hyperlink>
      <w:r w:rsidR="008D370F">
        <w:t xml:space="preserve"> is showing its </w:t>
      </w:r>
      <w:hyperlink r:id="rId85" w:history="1">
        <w:r w:rsidR="008D370F">
          <w:rPr>
            <w:rStyle w:val="Hyperlink"/>
          </w:rPr>
          <w:t>tails</w:t>
        </w:r>
      </w:hyperlink>
      <w:r w:rsidR="008D370F">
        <w:t xml:space="preserve">. As the large snowball officially dubbed </w:t>
      </w:r>
      <w:hyperlink r:id="rId86" w:history="1">
        <w:r w:rsidR="008D370F">
          <w:rPr>
            <w:rStyle w:val="Hyperlink"/>
          </w:rPr>
          <w:t>Comet C/2001 Q4 (NEAT)</w:t>
        </w:r>
      </w:hyperlink>
      <w:r w:rsidR="008D370F">
        <w:t xml:space="preserve"> falls toward the </w:t>
      </w:r>
      <w:hyperlink r:id="rId87" w:history="1">
        <w:r w:rsidR="008D370F">
          <w:rPr>
            <w:rStyle w:val="Hyperlink"/>
          </w:rPr>
          <w:t>inner Solar System</w:t>
        </w:r>
      </w:hyperlink>
      <w:r w:rsidR="008D370F">
        <w:t xml:space="preserve">, it has already passed the Earth and will reach its closest approach to the Sun this coming Saturday. </w:t>
      </w:r>
      <w:hyperlink r:id="rId88" w:anchor="01Q4" w:history="1">
        <w:r w:rsidR="008D370F">
          <w:rPr>
            <w:rStyle w:val="Hyperlink"/>
          </w:rPr>
          <w:t>Reports</w:t>
        </w:r>
      </w:hyperlink>
      <w:r w:rsidR="008D370F">
        <w:t xml:space="preserve"> place the comet at third </w:t>
      </w:r>
      <w:hyperlink r:id="rId89" w:history="1">
        <w:r w:rsidR="008D370F">
          <w:rPr>
            <w:rStyle w:val="Hyperlink"/>
          </w:rPr>
          <w:t>magnitude</w:t>
        </w:r>
      </w:hyperlink>
      <w:r w:rsidR="008D370F">
        <w:t xml:space="preserve">, making it easily visible to the unaided eye to northern sky gazers observing from a dark location just after sunset. The above image was captured last Saturday from Happy Jack, </w:t>
      </w:r>
      <w:hyperlink r:id="rId90" w:history="1">
        <w:r w:rsidR="008D370F">
          <w:rPr>
            <w:rStyle w:val="Hyperlink"/>
          </w:rPr>
          <w:t>Arizona</w:t>
        </w:r>
      </w:hyperlink>
      <w:r w:rsidR="008D370F">
        <w:t xml:space="preserve">, </w:t>
      </w:r>
      <w:hyperlink r:id="rId91" w:history="1">
        <w:r w:rsidR="008D370F">
          <w:rPr>
            <w:rStyle w:val="Hyperlink"/>
          </w:rPr>
          <w:t>USA</w:t>
        </w:r>
      </w:hyperlink>
      <w:r w:rsidR="008D370F">
        <w:t xml:space="preserve">. Visible is a long blue </w:t>
      </w:r>
      <w:hyperlink r:id="rId92" w:history="1">
        <w:r w:rsidR="008D370F">
          <w:rPr>
            <w:rStyle w:val="Hyperlink"/>
          </w:rPr>
          <w:t>ion tail</w:t>
        </w:r>
      </w:hyperlink>
      <w:r w:rsidR="008D370F">
        <w:t xml:space="preserve">, a blue </w:t>
      </w:r>
      <w:hyperlink r:id="rId93" w:history="1">
        <w:r w:rsidR="008D370F">
          <w:rPr>
            <w:rStyle w:val="Hyperlink"/>
          </w:rPr>
          <w:t>coma</w:t>
        </w:r>
      </w:hyperlink>
      <w:r w:rsidR="008D370F">
        <w:t xml:space="preserve"> surrounding the comet's </w:t>
      </w:r>
      <w:hyperlink r:id="rId94" w:history="1">
        <w:r w:rsidR="008D370F">
          <w:rPr>
            <w:rStyle w:val="Hyperlink"/>
          </w:rPr>
          <w:t>nucleus</w:t>
        </w:r>
      </w:hyperlink>
      <w:r w:rsidR="008D370F">
        <w:t xml:space="preserve">, and a shorter but brighter sunlight reflecting </w:t>
      </w:r>
      <w:hyperlink r:id="rId95" w:history="1">
        <w:r w:rsidR="008D370F">
          <w:rPr>
            <w:rStyle w:val="Hyperlink"/>
          </w:rPr>
          <w:t>dust tail</w:t>
        </w:r>
      </w:hyperlink>
      <w:r w:rsidR="008D370F">
        <w:t xml:space="preserve">. Q4 will likely drop from easy </w:t>
      </w:r>
      <w:hyperlink r:id="rId96" w:history="1">
        <w:r w:rsidR="008D370F">
          <w:rPr>
            <w:rStyle w:val="Hyperlink"/>
          </w:rPr>
          <w:t>visibility</w:t>
        </w:r>
      </w:hyperlink>
      <w:r w:rsidR="008D370F">
        <w:t xml:space="preserve"> during the next month as it recedes from both the Earth and the Sun. Another </w:t>
      </w:r>
      <w:hyperlink r:id="rId97" w:history="1">
        <w:r w:rsidR="008D370F">
          <w:rPr>
            <w:rStyle w:val="Hyperlink"/>
          </w:rPr>
          <w:t>separate</w:t>
        </w:r>
      </w:hyperlink>
      <w:r w:rsidR="008D370F">
        <w:t xml:space="preserve"> naked-eye comet, </w:t>
      </w:r>
      <w:hyperlink r:id="rId98" w:history="1">
        <w:r w:rsidR="008D370F">
          <w:rPr>
            <w:rStyle w:val="Hyperlink"/>
          </w:rPr>
          <w:t>Comet Linear (T7)</w:t>
        </w:r>
      </w:hyperlink>
      <w:r w:rsidR="008D370F">
        <w:t xml:space="preserve">, is also as bright as third magnitude and </w:t>
      </w:r>
      <w:hyperlink r:id="rId99" w:history="1">
        <w:r w:rsidR="008D370F">
          <w:rPr>
            <w:rStyle w:val="Hyperlink"/>
          </w:rPr>
          <w:t>should remain bright</w:t>
        </w:r>
      </w:hyperlink>
      <w:r w:rsidR="008D370F">
        <w:t xml:space="preserve"> into June.</w:t>
      </w:r>
    </w:p>
    <w:p w:rsidR="008D370F" w:rsidRDefault="008D370F" w:rsidP="008D370F">
      <w:pPr>
        <w:pStyle w:val="Header"/>
        <w:tabs>
          <w:tab w:val="clear" w:pos="4320"/>
          <w:tab w:val="clear" w:pos="8640"/>
        </w:tabs>
      </w:pPr>
    </w:p>
    <w:p w:rsidR="008D370F" w:rsidRDefault="005B66D8" w:rsidP="008D370F">
      <w:pPr>
        <w:pStyle w:val="Header"/>
        <w:tabs>
          <w:tab w:val="clear" w:pos="4320"/>
          <w:tab w:val="clear" w:pos="8640"/>
        </w:tabs>
      </w:pPr>
      <w:hyperlink r:id="rId100" w:history="1">
        <w:r w:rsidR="008D370F">
          <w:rPr>
            <w:rStyle w:val="Hyperlink"/>
          </w:rPr>
          <w:t xml:space="preserve">APOD: 2000 July 27 - Tails Of Comet LINEAR </w:t>
        </w:r>
      </w:hyperlink>
      <w:r w:rsidR="008D370F">
        <w:br/>
      </w:r>
      <w:r w:rsidR="008D370F">
        <w:rPr>
          <w:b/>
        </w:rPr>
        <w:t xml:space="preserve">Explanation: </w:t>
      </w:r>
      <w:r w:rsidR="008D370F">
        <w:t xml:space="preserve">Comet C/1999 S4 LINEAR is only one of </w:t>
      </w:r>
      <w:hyperlink r:id="rId101" w:history="1">
        <w:r w:rsidR="008D370F">
          <w:rPr>
            <w:rStyle w:val="Hyperlink"/>
          </w:rPr>
          <w:t>many</w:t>
        </w:r>
      </w:hyperlink>
      <w:r w:rsidR="008D370F">
        <w:t xml:space="preserve"> comets discovered with the </w:t>
      </w:r>
      <w:hyperlink r:id="rId102" w:history="1">
        <w:r w:rsidR="008D370F">
          <w:rPr>
            <w:rStyle w:val="Hyperlink"/>
          </w:rPr>
          <w:t>Lincoln Near Earth Asteroid Research</w:t>
        </w:r>
      </w:hyperlink>
      <w:r w:rsidR="008D370F">
        <w:t xml:space="preserve"> (LINEAR) telescope operating near Soccoro, New Mexico, USA. Traveling steadily southward through Earth's night sky, C/1999 S4 passed perihelion (closest approach to the Sun) yesterday on what is likely </w:t>
      </w:r>
      <w:hyperlink r:id="rId103" w:history="1">
        <w:r w:rsidR="008D370F">
          <w:rPr>
            <w:rStyle w:val="Hyperlink"/>
          </w:rPr>
          <w:t>its first trip</w:t>
        </w:r>
      </w:hyperlink>
      <w:r w:rsidR="008D370F">
        <w:t xml:space="preserve"> through the </w:t>
      </w:r>
      <w:hyperlink r:id="rId104" w:history="1">
        <w:r w:rsidR="008D370F">
          <w:rPr>
            <w:rStyle w:val="Hyperlink"/>
          </w:rPr>
          <w:t>inner solar system</w:t>
        </w:r>
      </w:hyperlink>
      <w:r w:rsidR="008D370F">
        <w:t xml:space="preserve">. Now fading, </w:t>
      </w:r>
      <w:hyperlink r:id="rId105" w:anchor="Anchor%20Latest" w:history="1">
        <w:r w:rsidR="008D370F">
          <w:rPr>
            <w:rStyle w:val="Hyperlink"/>
          </w:rPr>
          <w:t>comet LINEAR</w:t>
        </w:r>
      </w:hyperlink>
      <w:r w:rsidR="008D370F">
        <w:t xml:space="preserve"> became no brighter than about 6th magnitude, but is still easily visible with binoculars in northern hemisphere skies. While the memorable comets </w:t>
      </w:r>
      <w:hyperlink r:id="rId106" w:history="1">
        <w:r w:rsidR="008D370F">
          <w:rPr>
            <w:rStyle w:val="Hyperlink"/>
          </w:rPr>
          <w:t>Hale-Bopp</w:t>
        </w:r>
      </w:hyperlink>
      <w:r w:rsidR="008D370F">
        <w:t xml:space="preserve"> and </w:t>
      </w:r>
      <w:hyperlink r:id="rId107" w:history="1">
        <w:r w:rsidR="008D370F">
          <w:rPr>
            <w:rStyle w:val="Hyperlink"/>
          </w:rPr>
          <w:t>Hyakutake</w:t>
        </w:r>
      </w:hyperlink>
      <w:r w:rsidR="008D370F">
        <w:t xml:space="preserve"> were much brighter, </w:t>
      </w:r>
      <w:hyperlink r:id="rId108" w:history="1">
        <w:r w:rsidR="008D370F">
          <w:rPr>
            <w:rStyle w:val="Hyperlink"/>
          </w:rPr>
          <w:t>comet LINEAR</w:t>
        </w:r>
      </w:hyperlink>
      <w:r w:rsidR="008D370F">
        <w:t xml:space="preserve"> is </w:t>
      </w:r>
      <w:hyperlink r:id="rId109" w:anchor="Item2" w:history="1">
        <w:r w:rsidR="008D370F">
          <w:rPr>
            <w:rStyle w:val="Hyperlink"/>
          </w:rPr>
          <w:t>displaying</w:t>
        </w:r>
      </w:hyperlink>
      <w:r w:rsidR="008D370F">
        <w:t xml:space="preserve"> delightful tails evident in this false-color composite </w:t>
      </w:r>
      <w:hyperlink r:id="rId110" w:history="1">
        <w:r w:rsidR="008D370F">
          <w:rPr>
            <w:rStyle w:val="Hyperlink"/>
          </w:rPr>
          <w:t>image from</w:t>
        </w:r>
      </w:hyperlink>
      <w:r w:rsidR="008D370F">
        <w:t xml:space="preserve"> the </w:t>
      </w:r>
      <w:hyperlink r:id="rId111" w:history="1">
        <w:r w:rsidR="008D370F">
          <w:rPr>
            <w:rStyle w:val="Hyperlink"/>
          </w:rPr>
          <w:t>Crni Vrh Observatory</w:t>
        </w:r>
      </w:hyperlink>
      <w:r w:rsidR="008D370F">
        <w:t xml:space="preserve"> in Slovenia. The combined series of exposures made on July 22nd are registered on the comet. In the resulting picture, stars appear as rows of dots, but the faint structures in the comet's tail are beautifully recorded. Presently seen moving from </w:t>
      </w:r>
      <w:hyperlink r:id="rId112" w:history="1">
        <w:r w:rsidR="008D370F">
          <w:rPr>
            <w:rStyle w:val="Hyperlink"/>
          </w:rPr>
          <w:t>Ursa Major to Leo</w:t>
        </w:r>
      </w:hyperlink>
      <w:r w:rsidR="008D370F">
        <w:t xml:space="preserve"> this </w:t>
      </w:r>
      <w:hyperlink r:id="rId113" w:anchor="1999S4" w:history="1">
        <w:r w:rsidR="008D370F">
          <w:rPr>
            <w:rStyle w:val="Hyperlink"/>
          </w:rPr>
          <w:t>comet LINEAR</w:t>
        </w:r>
      </w:hyperlink>
      <w:r w:rsidR="008D370F">
        <w:t xml:space="preserve"> will begin to shine in southern hemisphere skies in August.</w:t>
      </w:r>
    </w:p>
    <w:p w:rsidR="008D370F" w:rsidRDefault="008D370F" w:rsidP="008D370F">
      <w:pPr>
        <w:pStyle w:val="Header"/>
        <w:tabs>
          <w:tab w:val="clear" w:pos="4320"/>
          <w:tab w:val="clear" w:pos="8640"/>
        </w:tabs>
      </w:pPr>
    </w:p>
    <w:p w:rsidR="00901B91" w:rsidRPr="00635998" w:rsidRDefault="005B66D8" w:rsidP="00635998">
      <w:pPr>
        <w:pStyle w:val="Header"/>
        <w:tabs>
          <w:tab w:val="clear" w:pos="4320"/>
          <w:tab w:val="clear" w:pos="8640"/>
        </w:tabs>
        <w:rPr>
          <w:rFonts w:ascii="Tahoma" w:hAnsi="Tahoma" w:cs="Tahoma"/>
          <w:szCs w:val="40"/>
        </w:rPr>
      </w:pPr>
      <w:hyperlink r:id="rId114" w:history="1">
        <w:r w:rsidR="008D370F">
          <w:rPr>
            <w:rStyle w:val="Hyperlink"/>
          </w:rPr>
          <w:t xml:space="preserve">APOD: August 26, 1995 - Two Tails of Comet West </w:t>
        </w:r>
      </w:hyperlink>
      <w:r w:rsidR="008D370F">
        <w:br/>
      </w:r>
      <w:r w:rsidR="008D370F">
        <w:rPr>
          <w:b/>
        </w:rPr>
        <w:t xml:space="preserve">Explanation: </w:t>
      </w:r>
      <w:r w:rsidR="008D370F">
        <w:t xml:space="preserve">Here Comet West is seen showing two enormous tails that wrap around the sky. The ion tale of a </w:t>
      </w:r>
      <w:hyperlink r:id="rId115" w:anchor="comet" w:history="1">
        <w:r w:rsidR="008D370F">
          <w:rPr>
            <w:rStyle w:val="Hyperlink"/>
          </w:rPr>
          <w:t>comet</w:t>
        </w:r>
      </w:hyperlink>
      <w:r w:rsidR="008D370F">
        <w:t xml:space="preserve"> usually appears more blue and always points away from the </w:t>
      </w:r>
      <w:hyperlink r:id="rId116" w:history="1">
        <w:r w:rsidR="008D370F">
          <w:rPr>
            <w:rStyle w:val="Hyperlink"/>
          </w:rPr>
          <w:t>Sun</w:t>
        </w:r>
      </w:hyperlink>
      <w:r w:rsidR="008D370F">
        <w:t xml:space="preserve">. The dust tail trailing the comet's nucleus is the most prominent. Comet West was a visually spectacular </w:t>
      </w:r>
      <w:hyperlink r:id="rId117" w:history="1">
        <w:r w:rsidR="008D370F">
          <w:rPr>
            <w:rStyle w:val="Hyperlink"/>
          </w:rPr>
          <w:t>comet</w:t>
        </w:r>
      </w:hyperlink>
      <w:r w:rsidR="008D370F">
        <w:t xml:space="preserve">, reaching its most picturesque in March of 1976. A </w:t>
      </w:r>
      <w:hyperlink r:id="rId118" w:history="1">
        <w:r w:rsidR="008D370F">
          <w:rPr>
            <w:rStyle w:val="Hyperlink"/>
          </w:rPr>
          <w:t>comet</w:t>
        </w:r>
      </w:hyperlink>
      <w:r w:rsidR="008D370F">
        <w:t xml:space="preserve"> this bright occurs only about once a decade. Comets are really just large dirty snowballs that shed material when they reach the inner solar-system. Many astronomers are hopeful that </w:t>
      </w:r>
      <w:hyperlink r:id="rId119" w:history="1">
        <w:r w:rsidR="008D370F">
          <w:rPr>
            <w:rStyle w:val="Hyperlink"/>
          </w:rPr>
          <w:t>Comet Hale-Bopp</w:t>
        </w:r>
      </w:hyperlink>
      <w:r w:rsidR="008D370F">
        <w:t xml:space="preserve"> will look as spectacular as this in the spring of 1997.</w:t>
      </w:r>
    </w:p>
    <w:sectPr w:rsidR="00901B91" w:rsidRPr="00635998" w:rsidSect="00901B91">
      <w:pgSz w:w="15840" w:h="12240" w:orient="landscape" w:code="1"/>
      <w:pgMar w:top="720" w:right="720" w:bottom="720" w:left="720" w:gutter="0"/>
      <w:docGrid w:linePitch="360"/>
      <w:printerSettings r:id="rId1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00000000" w:usb2="00010000" w:usb3="00000000" w:csb0="80000000" w:csb1="00000000"/>
  </w:font>
  <w:font w:name="Courier New">
    <w:panose1 w:val="02070309020205020404"/>
    <w:charset w:val="00"/>
    <w:family w:val="auto"/>
    <w:pitch w:val="variable"/>
    <w:sig w:usb0="00000003" w:usb1="00000000" w:usb2="00000000" w:usb3="00000000" w:csb0="00000001" w:csb1="00000000"/>
  </w:font>
  <w:font w:name="Symbol">
    <w:panose1 w:val="02000500000000000000"/>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1B91" w:rsidRDefault="005B66D8">
    <w:pPr>
      <w:pStyle w:val="Footer"/>
      <w:tabs>
        <w:tab w:val="clear" w:pos="8640"/>
        <w:tab w:val="right" w:pos="9360"/>
      </w:tabs>
      <w:rPr>
        <w:rFonts w:ascii="Tahoma" w:hAnsi="Tahoma" w:cs="Tahoma"/>
        <w:sz w:val="20"/>
      </w:rPr>
    </w:pPr>
    <w:r>
      <w:rPr>
        <w:rFonts w:ascii="Tahoma" w:hAnsi="Tahoma" w:cs="Tahoma"/>
        <w:noProof/>
        <w:sz w:val="20"/>
      </w:rPr>
      <w:pict>
        <v:line id="_x0000_s1025" style="position:absolute;z-index:251658240" from="-2.25pt,-1.3pt" to="469.5pt,-1.3pt"/>
      </w:pict>
    </w:r>
    <w:r w:rsidR="00901B91">
      <w:rPr>
        <w:rFonts w:ascii="Tahoma" w:hAnsi="Tahoma" w:cs="Tahoma"/>
        <w:sz w:val="20"/>
      </w:rPr>
      <w:t xml:space="preserve"> ©2004 Region IV Education Service Center</w:t>
    </w:r>
    <w:r w:rsidR="00901B91">
      <w:rPr>
        <w:rFonts w:ascii="Tahoma" w:hAnsi="Tahoma" w:cs="Tahoma"/>
        <w:sz w:val="20"/>
      </w:rPr>
      <w:tab/>
    </w:r>
    <w:r w:rsidR="00901B91">
      <w:rPr>
        <w:rFonts w:ascii="Tahoma" w:hAnsi="Tahoma" w:cs="Tahoma"/>
        <w:sz w:val="20"/>
      </w:rPr>
      <w:tab/>
      <w:t>Making Connections with Measurement - Grade 5</w:t>
    </w:r>
  </w:p>
  <w:p w:rsidR="00901B91" w:rsidRDefault="00901B91">
    <w:pPr>
      <w:pStyle w:val="Footer"/>
      <w:jc w:val="center"/>
      <w:rPr>
        <w:rFonts w:ascii="Tahoma" w:hAnsi="Tahoma" w:cs="Tahoma"/>
        <w:sz w:val="20"/>
      </w:rPr>
    </w:pPr>
    <w:r>
      <w:rPr>
        <w:rFonts w:ascii="Tahoma" w:hAnsi="Tahoma" w:cs="Tahoma"/>
        <w:sz w:val="20"/>
      </w:rPr>
      <w:t>Reproduction authorized only for students of the teacher who purchased this book.</w:t>
    </w:r>
  </w:p>
  <w:p w:rsidR="00901B91" w:rsidRDefault="005B66D8">
    <w:pPr>
      <w:pStyle w:val="Footer"/>
      <w:jc w:val="right"/>
    </w:pPr>
    <w:r>
      <w:rPr>
        <w:rStyle w:val="PageNumber"/>
        <w:sz w:val="20"/>
      </w:rPr>
      <w:fldChar w:fldCharType="begin"/>
    </w:r>
    <w:r w:rsidR="00901B91">
      <w:rPr>
        <w:rStyle w:val="PageNumber"/>
        <w:sz w:val="20"/>
      </w:rPr>
      <w:instrText xml:space="preserve"> PAGE </w:instrText>
    </w:r>
    <w:r>
      <w:rPr>
        <w:rStyle w:val="PageNumber"/>
        <w:sz w:val="20"/>
      </w:rPr>
      <w:fldChar w:fldCharType="separate"/>
    </w:r>
    <w:r w:rsidR="00901B91">
      <w:rPr>
        <w:rStyle w:val="PageNumber"/>
        <w:noProof/>
        <w:sz w:val="20"/>
      </w:rPr>
      <w:t>2</w:t>
    </w:r>
    <w:r>
      <w:rPr>
        <w:rStyle w:val="PageNumber"/>
        <w:sz w:val="20"/>
      </w:rPr>
      <w:fldChar w:fldCharType="end"/>
    </w:r>
  </w:p>
</w:ftr>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1B91" w:rsidRDefault="00901B91">
    <w:pPr>
      <w:pStyle w:val="Header"/>
      <w:tabs>
        <w:tab w:val="clear" w:pos="8640"/>
        <w:tab w:val="right" w:pos="7110"/>
      </w:tabs>
      <w:ind w:right="810"/>
      <w:jc w:val="center"/>
      <w:rPr>
        <w:b/>
        <w:bCs/>
        <w:sz w:val="28"/>
      </w:rPr>
    </w:pPr>
    <w:r>
      <w:rPr>
        <w:rFonts w:ascii="Tahoma" w:hAnsi="Tahoma" w:cs="Tahoma"/>
        <w:b/>
        <w:bCs/>
        <w:sz w:val="28"/>
      </w:rPr>
      <w:t>3</w:t>
    </w:r>
    <w:r w:rsidRPr="00D04E99">
      <w:rPr>
        <w:rFonts w:ascii="Tahoma" w:hAnsi="Tahoma" w:cs="Tahoma"/>
        <w:b/>
        <w:bCs/>
        <w:sz w:val="28"/>
        <w:vertAlign w:val="superscript"/>
      </w:rPr>
      <w:t>rd</w:t>
    </w:r>
    <w:r>
      <w:rPr>
        <w:rFonts w:ascii="Tahoma" w:hAnsi="Tahoma" w:cs="Tahoma"/>
        <w:b/>
        <w:bCs/>
        <w:sz w:val="28"/>
      </w:rPr>
      <w:t xml:space="preserve"> Grade Lesson</w:t>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477482"/>
    <w:multiLevelType w:val="hybridMultilevel"/>
    <w:tmpl w:val="F0987D76"/>
    <w:lvl w:ilvl="0" w:tplc="45D8CAFA">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853695"/>
    <w:multiLevelType w:val="hybridMultilevel"/>
    <w:tmpl w:val="716008BC"/>
    <w:lvl w:ilvl="0" w:tplc="746819DC">
      <w:start w:val="1"/>
      <w:numFmt w:val="bullet"/>
      <w:lvlText w:val=""/>
      <w:lvlJc w:val="left"/>
      <w:pPr>
        <w:tabs>
          <w:tab w:val="num" w:pos="576"/>
        </w:tabs>
        <w:ind w:left="504" w:hanging="288"/>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8E8649B"/>
    <w:multiLevelType w:val="hybridMultilevel"/>
    <w:tmpl w:val="BF1C0AF0"/>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AFE63A9"/>
    <w:multiLevelType w:val="hybridMultilevel"/>
    <w:tmpl w:val="14626A6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DC44709"/>
    <w:multiLevelType w:val="hybridMultilevel"/>
    <w:tmpl w:val="BF1C0AF0"/>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2FB58A3"/>
    <w:multiLevelType w:val="hybridMultilevel"/>
    <w:tmpl w:val="0CA6B11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ACA6ECA"/>
    <w:multiLevelType w:val="hybridMultilevel"/>
    <w:tmpl w:val="389E612E"/>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F541C6A"/>
    <w:multiLevelType w:val="hybridMultilevel"/>
    <w:tmpl w:val="6A9698C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22276CD8"/>
    <w:multiLevelType w:val="hybridMultilevel"/>
    <w:tmpl w:val="20EEB09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2A135CF8"/>
    <w:multiLevelType w:val="multilevel"/>
    <w:tmpl w:val="DB78228E"/>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30D05B21"/>
    <w:multiLevelType w:val="hybridMultilevel"/>
    <w:tmpl w:val="2B0260C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33CF559B"/>
    <w:multiLevelType w:val="hybridMultilevel"/>
    <w:tmpl w:val="EDAA14A8"/>
    <w:lvl w:ilvl="0" w:tplc="0409000F">
      <w:start w:val="1"/>
      <w:numFmt w:val="decimal"/>
      <w:lvlText w:val="%1."/>
      <w:lvlJc w:val="left"/>
      <w:pPr>
        <w:tabs>
          <w:tab w:val="num" w:pos="720"/>
        </w:tabs>
        <w:ind w:left="720" w:hanging="360"/>
      </w:pPr>
    </w:lvl>
    <w:lvl w:ilvl="1" w:tplc="006EDD80">
      <w:start w:val="1"/>
      <w:numFmt w:val="decimal"/>
      <w:lvlText w:val="%2."/>
      <w:lvlJc w:val="left"/>
      <w:pPr>
        <w:tabs>
          <w:tab w:val="num" w:pos="360"/>
        </w:tabs>
        <w:ind w:left="360" w:hanging="36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342F2372"/>
    <w:multiLevelType w:val="multilevel"/>
    <w:tmpl w:val="EDAA14A8"/>
    <w:lvl w:ilvl="0">
      <w:start w:val="1"/>
      <w:numFmt w:val="decimal"/>
      <w:lvlText w:val="%1."/>
      <w:lvlJc w:val="left"/>
      <w:pPr>
        <w:tabs>
          <w:tab w:val="num" w:pos="720"/>
        </w:tabs>
        <w:ind w:left="720" w:hanging="360"/>
      </w:pPr>
    </w:lvl>
    <w:lvl w:ilvl="1">
      <w:start w:val="1"/>
      <w:numFmt w:val="decimal"/>
      <w:lvlText w:val="%2."/>
      <w:lvlJc w:val="left"/>
      <w:pPr>
        <w:tabs>
          <w:tab w:val="num" w:pos="360"/>
        </w:tabs>
        <w:ind w:left="36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nsid w:val="38DF769E"/>
    <w:multiLevelType w:val="hybridMultilevel"/>
    <w:tmpl w:val="9AA2C5D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3AB57E46"/>
    <w:multiLevelType w:val="hybridMultilevel"/>
    <w:tmpl w:val="DB78228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D0A6407"/>
    <w:multiLevelType w:val="hybridMultilevel"/>
    <w:tmpl w:val="F24AC6F6"/>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C702607"/>
    <w:multiLevelType w:val="hybridMultilevel"/>
    <w:tmpl w:val="28B2894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4CEE1C66"/>
    <w:multiLevelType w:val="hybridMultilevel"/>
    <w:tmpl w:val="EDAA14A8"/>
    <w:lvl w:ilvl="0" w:tplc="0409000F">
      <w:start w:val="1"/>
      <w:numFmt w:val="decimal"/>
      <w:lvlText w:val="%1."/>
      <w:lvlJc w:val="left"/>
      <w:pPr>
        <w:tabs>
          <w:tab w:val="num" w:pos="720"/>
        </w:tabs>
        <w:ind w:left="720" w:hanging="360"/>
      </w:pPr>
    </w:lvl>
    <w:lvl w:ilvl="1" w:tplc="006EDD80">
      <w:start w:val="1"/>
      <w:numFmt w:val="decimal"/>
      <w:lvlText w:val="%2."/>
      <w:lvlJc w:val="left"/>
      <w:pPr>
        <w:tabs>
          <w:tab w:val="num" w:pos="360"/>
        </w:tabs>
        <w:ind w:left="360" w:hanging="36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56B36A52"/>
    <w:multiLevelType w:val="hybridMultilevel"/>
    <w:tmpl w:val="8D5432B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B3B2589"/>
    <w:multiLevelType w:val="hybridMultilevel"/>
    <w:tmpl w:val="696A679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5EE42A1B"/>
    <w:multiLevelType w:val="hybridMultilevel"/>
    <w:tmpl w:val="682E40C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6BC81A6E"/>
    <w:multiLevelType w:val="hybridMultilevel"/>
    <w:tmpl w:val="277C081A"/>
    <w:lvl w:ilvl="0" w:tplc="746819DC">
      <w:start w:val="1"/>
      <w:numFmt w:val="bullet"/>
      <w:lvlText w:val=""/>
      <w:lvlJc w:val="left"/>
      <w:pPr>
        <w:tabs>
          <w:tab w:val="num" w:pos="576"/>
        </w:tabs>
        <w:ind w:left="504" w:hanging="288"/>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6CC63664"/>
    <w:multiLevelType w:val="hybridMultilevel"/>
    <w:tmpl w:val="99281F88"/>
    <w:lvl w:ilvl="0" w:tplc="4B88178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7054043D"/>
    <w:multiLevelType w:val="hybridMultilevel"/>
    <w:tmpl w:val="92D0A9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BB51076"/>
    <w:multiLevelType w:val="hybridMultilevel"/>
    <w:tmpl w:val="DB78228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EB8264A"/>
    <w:multiLevelType w:val="hybridMultilevel"/>
    <w:tmpl w:val="41E42036"/>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7"/>
  </w:num>
  <w:num w:numId="2">
    <w:abstractNumId w:val="11"/>
  </w:num>
  <w:num w:numId="3">
    <w:abstractNumId w:val="20"/>
  </w:num>
  <w:num w:numId="4">
    <w:abstractNumId w:val="13"/>
  </w:num>
  <w:num w:numId="5">
    <w:abstractNumId w:val="21"/>
  </w:num>
  <w:num w:numId="6">
    <w:abstractNumId w:val="1"/>
  </w:num>
  <w:num w:numId="7">
    <w:abstractNumId w:val="5"/>
  </w:num>
  <w:num w:numId="8">
    <w:abstractNumId w:val="8"/>
  </w:num>
  <w:num w:numId="9">
    <w:abstractNumId w:val="18"/>
  </w:num>
  <w:num w:numId="10">
    <w:abstractNumId w:val="10"/>
  </w:num>
  <w:num w:numId="11">
    <w:abstractNumId w:val="19"/>
  </w:num>
  <w:num w:numId="12">
    <w:abstractNumId w:val="3"/>
  </w:num>
  <w:num w:numId="13">
    <w:abstractNumId w:val="22"/>
  </w:num>
  <w:num w:numId="14">
    <w:abstractNumId w:val="16"/>
  </w:num>
  <w:num w:numId="15">
    <w:abstractNumId w:val="4"/>
  </w:num>
  <w:num w:numId="16">
    <w:abstractNumId w:val="25"/>
  </w:num>
  <w:num w:numId="17">
    <w:abstractNumId w:val="15"/>
  </w:num>
  <w:num w:numId="18">
    <w:abstractNumId w:val="6"/>
  </w:num>
  <w:num w:numId="19">
    <w:abstractNumId w:val="14"/>
  </w:num>
  <w:num w:numId="20">
    <w:abstractNumId w:val="24"/>
  </w:num>
  <w:num w:numId="21">
    <w:abstractNumId w:val="9"/>
  </w:num>
  <w:num w:numId="22">
    <w:abstractNumId w:val="23"/>
  </w:num>
  <w:num w:numId="23">
    <w:abstractNumId w:val="17"/>
  </w:num>
  <w:num w:numId="24">
    <w:abstractNumId w:val="12"/>
  </w:num>
  <w:num w:numId="25">
    <w:abstractNumId w:val="0"/>
  </w:num>
  <w:num w:numId="2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oNotTrackMoves/>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51"/>
    <o:shapelayout v:ext="edit">
      <o:idmap v:ext="edit" data="1"/>
    </o:shapelayout>
  </w:hdrShapeDefaults>
  <w:compat>
    <w:doNotAutofitConstrainedTables/>
    <w:splitPgBreakAndParaMark/>
    <w:doNotVertAlignCellWithSp/>
    <w:doNotBreakConstrainedForcedTable/>
    <w:useAnsiKerningPairs/>
    <w:cachedColBalance/>
  </w:compat>
  <w:rsids>
    <w:rsidRoot w:val="00A55388"/>
    <w:rsid w:val="00037E05"/>
    <w:rsid w:val="00253DCB"/>
    <w:rsid w:val="005B66D8"/>
    <w:rsid w:val="00635998"/>
    <w:rsid w:val="0066415C"/>
    <w:rsid w:val="00756D66"/>
    <w:rsid w:val="008D370F"/>
    <w:rsid w:val="00901B91"/>
    <w:rsid w:val="00A55388"/>
  </w:rsids>
  <m:mathPr>
    <m:mathFont m:val="Abadi MT Condensed Light"/>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8D370F"/>
    <w:rPr>
      <w:rFonts w:ascii="Times New Roman" w:eastAsia="Times New Roman" w:hAnsi="Times New Roman" w:cs="Times New Roman"/>
    </w:rPr>
  </w:style>
  <w:style w:type="paragraph" w:styleId="Heading1">
    <w:name w:val="heading 1"/>
    <w:basedOn w:val="Normal"/>
    <w:next w:val="Normal"/>
    <w:link w:val="Heading1Char"/>
    <w:qFormat/>
    <w:rsid w:val="008D370F"/>
    <w:pPr>
      <w:keepNext/>
      <w:outlineLvl w:val="0"/>
    </w:pPr>
    <w:rPr>
      <w:rFonts w:ascii="Tahoma" w:hAnsi="Tahoma" w:cs="Tahoma"/>
      <w:sz w:val="28"/>
    </w:rPr>
  </w:style>
  <w:style w:type="paragraph" w:styleId="Heading2">
    <w:name w:val="heading 2"/>
    <w:basedOn w:val="Normal"/>
    <w:next w:val="Normal"/>
    <w:link w:val="Heading2Char"/>
    <w:qFormat/>
    <w:rsid w:val="008D370F"/>
    <w:pPr>
      <w:keepNext/>
      <w:tabs>
        <w:tab w:val="num" w:pos="360"/>
      </w:tabs>
      <w:ind w:left="360" w:hanging="360"/>
      <w:outlineLvl w:val="1"/>
    </w:pPr>
    <w:rPr>
      <w:rFonts w:ascii="Tahoma" w:hAnsi="Tahoma" w:cs="Tahoma"/>
      <w:b/>
      <w:bCs/>
      <w:sz w:val="28"/>
    </w:rPr>
  </w:style>
  <w:style w:type="paragraph" w:styleId="Heading3">
    <w:name w:val="heading 3"/>
    <w:basedOn w:val="Normal"/>
    <w:next w:val="Normal"/>
    <w:link w:val="Heading3Char"/>
    <w:qFormat/>
    <w:rsid w:val="008D370F"/>
    <w:pPr>
      <w:keepNext/>
      <w:outlineLvl w:val="2"/>
    </w:pPr>
    <w:rPr>
      <w:rFonts w:ascii="Tahoma" w:hAnsi="Tahoma" w:cs="Tahoma"/>
      <w:b/>
      <w:bCs/>
      <w:sz w:val="28"/>
    </w:rPr>
  </w:style>
  <w:style w:type="paragraph" w:styleId="Heading4">
    <w:name w:val="heading 4"/>
    <w:basedOn w:val="Normal"/>
    <w:next w:val="Normal"/>
    <w:link w:val="Heading4Char"/>
    <w:qFormat/>
    <w:rsid w:val="008D370F"/>
    <w:pPr>
      <w:keepNext/>
      <w:outlineLvl w:val="3"/>
    </w:pPr>
    <w:rPr>
      <w:rFonts w:ascii="Tahoma" w:hAnsi="Tahoma" w:cs="Tahoma"/>
      <w:b/>
      <w:bCs/>
      <w:i/>
      <w:iCs/>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1Char">
    <w:name w:val="Heading 1 Char"/>
    <w:basedOn w:val="DefaultParagraphFont"/>
    <w:link w:val="Heading1"/>
    <w:rsid w:val="008D370F"/>
    <w:rPr>
      <w:rFonts w:ascii="Tahoma" w:eastAsia="Times New Roman" w:hAnsi="Tahoma" w:cs="Tahoma"/>
      <w:sz w:val="28"/>
    </w:rPr>
  </w:style>
  <w:style w:type="character" w:customStyle="1" w:styleId="Heading2Char">
    <w:name w:val="Heading 2 Char"/>
    <w:basedOn w:val="DefaultParagraphFont"/>
    <w:link w:val="Heading2"/>
    <w:rsid w:val="008D370F"/>
    <w:rPr>
      <w:rFonts w:ascii="Tahoma" w:eastAsia="Times New Roman" w:hAnsi="Tahoma" w:cs="Tahoma"/>
      <w:b/>
      <w:bCs/>
      <w:sz w:val="28"/>
    </w:rPr>
  </w:style>
  <w:style w:type="character" w:customStyle="1" w:styleId="Heading3Char">
    <w:name w:val="Heading 3 Char"/>
    <w:basedOn w:val="DefaultParagraphFont"/>
    <w:link w:val="Heading3"/>
    <w:rsid w:val="008D370F"/>
    <w:rPr>
      <w:rFonts w:ascii="Tahoma" w:eastAsia="Times New Roman" w:hAnsi="Tahoma" w:cs="Tahoma"/>
      <w:b/>
      <w:bCs/>
      <w:sz w:val="28"/>
    </w:rPr>
  </w:style>
  <w:style w:type="character" w:customStyle="1" w:styleId="Heading4Char">
    <w:name w:val="Heading 4 Char"/>
    <w:basedOn w:val="DefaultParagraphFont"/>
    <w:link w:val="Heading4"/>
    <w:rsid w:val="008D370F"/>
    <w:rPr>
      <w:rFonts w:ascii="Tahoma" w:eastAsia="Times New Roman" w:hAnsi="Tahoma" w:cs="Tahoma"/>
      <w:b/>
      <w:bCs/>
      <w:i/>
      <w:iCs/>
    </w:rPr>
  </w:style>
  <w:style w:type="paragraph" w:styleId="Header">
    <w:name w:val="header"/>
    <w:basedOn w:val="Normal"/>
    <w:link w:val="HeaderChar"/>
    <w:rsid w:val="008D370F"/>
    <w:pPr>
      <w:tabs>
        <w:tab w:val="center" w:pos="4320"/>
        <w:tab w:val="right" w:pos="8640"/>
      </w:tabs>
    </w:pPr>
  </w:style>
  <w:style w:type="character" w:customStyle="1" w:styleId="HeaderChar">
    <w:name w:val="Header Char"/>
    <w:basedOn w:val="DefaultParagraphFont"/>
    <w:link w:val="Header"/>
    <w:rsid w:val="008D370F"/>
    <w:rPr>
      <w:rFonts w:ascii="Times New Roman" w:eastAsia="Times New Roman" w:hAnsi="Times New Roman" w:cs="Times New Roman"/>
    </w:rPr>
  </w:style>
  <w:style w:type="paragraph" w:styleId="Footer">
    <w:name w:val="footer"/>
    <w:basedOn w:val="Normal"/>
    <w:link w:val="FooterChar"/>
    <w:rsid w:val="008D370F"/>
    <w:pPr>
      <w:tabs>
        <w:tab w:val="center" w:pos="4320"/>
        <w:tab w:val="right" w:pos="8640"/>
      </w:tabs>
    </w:pPr>
  </w:style>
  <w:style w:type="character" w:customStyle="1" w:styleId="FooterChar">
    <w:name w:val="Footer Char"/>
    <w:basedOn w:val="DefaultParagraphFont"/>
    <w:link w:val="Footer"/>
    <w:rsid w:val="008D370F"/>
    <w:rPr>
      <w:rFonts w:ascii="Times New Roman" w:eastAsia="Times New Roman" w:hAnsi="Times New Roman" w:cs="Times New Roman"/>
    </w:rPr>
  </w:style>
  <w:style w:type="character" w:styleId="PageNumber">
    <w:name w:val="page number"/>
    <w:basedOn w:val="DefaultParagraphFont"/>
    <w:rsid w:val="008D370F"/>
  </w:style>
  <w:style w:type="paragraph" w:styleId="BodyText">
    <w:name w:val="Body Text"/>
    <w:basedOn w:val="Normal"/>
    <w:link w:val="BodyTextChar"/>
    <w:rsid w:val="008D370F"/>
    <w:rPr>
      <w:rFonts w:ascii="Tahoma" w:hAnsi="Tahoma" w:cs="Tahoma"/>
      <w:i/>
      <w:iCs/>
    </w:rPr>
  </w:style>
  <w:style w:type="character" w:customStyle="1" w:styleId="BodyTextChar">
    <w:name w:val="Body Text Char"/>
    <w:basedOn w:val="DefaultParagraphFont"/>
    <w:link w:val="BodyText"/>
    <w:rsid w:val="008D370F"/>
    <w:rPr>
      <w:rFonts w:ascii="Tahoma" w:eastAsia="Times New Roman" w:hAnsi="Tahoma" w:cs="Tahoma"/>
      <w:i/>
      <w:iCs/>
    </w:rPr>
  </w:style>
  <w:style w:type="paragraph" w:styleId="BodyText2">
    <w:name w:val="Body Text 2"/>
    <w:basedOn w:val="Normal"/>
    <w:link w:val="BodyText2Char"/>
    <w:rsid w:val="008D370F"/>
    <w:pPr>
      <w:tabs>
        <w:tab w:val="num" w:pos="0"/>
      </w:tabs>
    </w:pPr>
    <w:rPr>
      <w:b/>
      <w:bCs/>
      <w:i/>
      <w:iCs/>
    </w:rPr>
  </w:style>
  <w:style w:type="character" w:customStyle="1" w:styleId="BodyText2Char">
    <w:name w:val="Body Text 2 Char"/>
    <w:basedOn w:val="DefaultParagraphFont"/>
    <w:link w:val="BodyText2"/>
    <w:rsid w:val="008D370F"/>
    <w:rPr>
      <w:rFonts w:ascii="Times New Roman" w:eastAsia="Times New Roman" w:hAnsi="Times New Roman" w:cs="Times New Roman"/>
      <w:b/>
      <w:bCs/>
      <w:i/>
      <w:iCs/>
    </w:rPr>
  </w:style>
  <w:style w:type="character" w:customStyle="1" w:styleId="MTEquationSection">
    <w:name w:val="MTEquationSection"/>
    <w:basedOn w:val="DefaultParagraphFont"/>
    <w:rsid w:val="008D370F"/>
    <w:rPr>
      <w:vanish/>
      <w:color w:val="FF0000"/>
    </w:rPr>
  </w:style>
  <w:style w:type="paragraph" w:styleId="Caption">
    <w:name w:val="caption"/>
    <w:basedOn w:val="Normal"/>
    <w:next w:val="Normal"/>
    <w:rsid w:val="008D370F"/>
    <w:pPr>
      <w:spacing w:after="200"/>
    </w:pPr>
    <w:rPr>
      <w:rFonts w:asciiTheme="minorHAnsi" w:eastAsiaTheme="minorHAnsi" w:hAnsiTheme="minorHAnsi" w:cstheme="minorBidi"/>
      <w:b/>
      <w:bCs/>
      <w:color w:val="4F81BD" w:themeColor="accent1"/>
      <w:sz w:val="18"/>
      <w:szCs w:val="18"/>
    </w:rPr>
  </w:style>
  <w:style w:type="paragraph" w:styleId="FootnoteText">
    <w:name w:val="footnote text"/>
    <w:basedOn w:val="Normal"/>
    <w:link w:val="FootnoteTextChar"/>
    <w:rsid w:val="008D370F"/>
  </w:style>
  <w:style w:type="character" w:customStyle="1" w:styleId="FootnoteTextChar">
    <w:name w:val="Footnote Text Char"/>
    <w:basedOn w:val="DefaultParagraphFont"/>
    <w:link w:val="FootnoteText"/>
    <w:rsid w:val="008D370F"/>
    <w:rPr>
      <w:rFonts w:ascii="Times New Roman" w:eastAsia="Times New Roman" w:hAnsi="Times New Roman" w:cs="Times New Roman"/>
    </w:rPr>
  </w:style>
  <w:style w:type="character" w:styleId="FootnoteReference">
    <w:name w:val="footnote reference"/>
    <w:basedOn w:val="DefaultParagraphFont"/>
    <w:rsid w:val="008D370F"/>
    <w:rPr>
      <w:vertAlign w:val="superscript"/>
    </w:rPr>
  </w:style>
  <w:style w:type="character" w:styleId="Hyperlink">
    <w:name w:val="Hyperlink"/>
    <w:basedOn w:val="DefaultParagraphFont"/>
    <w:rsid w:val="008D370F"/>
    <w:rPr>
      <w:color w:val="0000FF" w:themeColor="hyperlink"/>
      <w:u w:val="single"/>
    </w:rPr>
  </w:style>
  <w:style w:type="paragraph" w:styleId="ListParagraph">
    <w:name w:val="List Paragraph"/>
    <w:basedOn w:val="Normal"/>
    <w:rsid w:val="008D370F"/>
    <w:pPr>
      <w:ind w:left="720"/>
      <w:contextualSpacing/>
    </w:pPr>
  </w:style>
  <w:style w:type="character" w:styleId="FollowedHyperlink">
    <w:name w:val="FollowedHyperlink"/>
    <w:basedOn w:val="DefaultParagraphFont"/>
    <w:rsid w:val="008D370F"/>
    <w:rPr>
      <w:color w:val="800080" w:themeColor="followedHyperlink"/>
      <w:u w:val="single"/>
    </w:rPr>
  </w:style>
  <w:style w:type="character" w:customStyle="1" w:styleId="apple-style-span">
    <w:name w:val="apple-style-span"/>
    <w:basedOn w:val="DefaultParagraphFont"/>
    <w:rsid w:val="008D370F"/>
  </w:style>
  <w:style w:type="character" w:customStyle="1" w:styleId="apple-converted-space">
    <w:name w:val="apple-converted-space"/>
    <w:basedOn w:val="DefaultParagraphFont"/>
    <w:rsid w:val="008D370F"/>
  </w:style>
</w:styles>
</file>

<file path=word/webSettings.xml><?xml version="1.0" encoding="utf-8"?>
<w:webSettings xmlns:r="http://schemas.openxmlformats.org/officeDocument/2006/relationships" xmlns:w="http://schemas.openxmlformats.org/wordprocessingml/2006/main">
  <w:divs>
    <w:div w:id="475613141">
      <w:bodyDiv w:val="1"/>
      <w:marLeft w:val="0"/>
      <w:marRight w:val="0"/>
      <w:marTop w:val="0"/>
      <w:marBottom w:val="0"/>
      <w:divBdr>
        <w:top w:val="none" w:sz="0" w:space="0" w:color="auto"/>
        <w:left w:val="none" w:sz="0" w:space="0" w:color="auto"/>
        <w:bottom w:val="none" w:sz="0" w:space="0" w:color="auto"/>
        <w:right w:val="none" w:sz="0" w:space="0" w:color="auto"/>
      </w:divBdr>
    </w:div>
    <w:div w:id="665792233">
      <w:bodyDiv w:val="1"/>
      <w:marLeft w:val="0"/>
      <w:marRight w:val="0"/>
      <w:marTop w:val="0"/>
      <w:marBottom w:val="0"/>
      <w:divBdr>
        <w:top w:val="none" w:sz="0" w:space="0" w:color="auto"/>
        <w:left w:val="none" w:sz="0" w:space="0" w:color="auto"/>
        <w:bottom w:val="none" w:sz="0" w:space="0" w:color="auto"/>
        <w:right w:val="none" w:sz="0" w:space="0" w:color="auto"/>
      </w:divBdr>
    </w:div>
    <w:div w:id="727415176">
      <w:bodyDiv w:val="1"/>
      <w:marLeft w:val="0"/>
      <w:marRight w:val="0"/>
      <w:marTop w:val="0"/>
      <w:marBottom w:val="0"/>
      <w:divBdr>
        <w:top w:val="none" w:sz="0" w:space="0" w:color="auto"/>
        <w:left w:val="none" w:sz="0" w:space="0" w:color="auto"/>
        <w:bottom w:val="none" w:sz="0" w:space="0" w:color="auto"/>
        <w:right w:val="none" w:sz="0" w:space="0" w:color="auto"/>
      </w:divBdr>
    </w:div>
    <w:div w:id="806512090">
      <w:bodyDiv w:val="1"/>
      <w:marLeft w:val="0"/>
      <w:marRight w:val="0"/>
      <w:marTop w:val="0"/>
      <w:marBottom w:val="0"/>
      <w:divBdr>
        <w:top w:val="none" w:sz="0" w:space="0" w:color="auto"/>
        <w:left w:val="none" w:sz="0" w:space="0" w:color="auto"/>
        <w:bottom w:val="none" w:sz="0" w:space="0" w:color="auto"/>
        <w:right w:val="none" w:sz="0" w:space="0" w:color="auto"/>
      </w:divBdr>
    </w:div>
    <w:div w:id="883054297">
      <w:bodyDiv w:val="1"/>
      <w:marLeft w:val="0"/>
      <w:marRight w:val="0"/>
      <w:marTop w:val="0"/>
      <w:marBottom w:val="0"/>
      <w:divBdr>
        <w:top w:val="none" w:sz="0" w:space="0" w:color="auto"/>
        <w:left w:val="none" w:sz="0" w:space="0" w:color="auto"/>
        <w:bottom w:val="none" w:sz="0" w:space="0" w:color="auto"/>
        <w:right w:val="none" w:sz="0" w:space="0" w:color="auto"/>
      </w:divBdr>
    </w:div>
    <w:div w:id="1593314901">
      <w:bodyDiv w:val="1"/>
      <w:marLeft w:val="0"/>
      <w:marRight w:val="0"/>
      <w:marTop w:val="0"/>
      <w:marBottom w:val="0"/>
      <w:divBdr>
        <w:top w:val="none" w:sz="0" w:space="0" w:color="auto"/>
        <w:left w:val="none" w:sz="0" w:space="0" w:color="auto"/>
        <w:bottom w:val="none" w:sz="0" w:space="0" w:color="auto"/>
        <w:right w:val="none" w:sz="0" w:space="0" w:color="auto"/>
      </w:divBdr>
    </w:div>
    <w:div w:id="181391023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64" Type="http://schemas.openxmlformats.org/officeDocument/2006/relationships/hyperlink" Target="http://antwrp.gsfc.nasa.gov/apod/ap071003.html" TargetMode="External"/><Relationship Id="rId121" Type="http://schemas.openxmlformats.org/officeDocument/2006/relationships/fontTable" Target="fontTable.xml"/><Relationship Id="rId60" Type="http://schemas.openxmlformats.org/officeDocument/2006/relationships/hyperlink" Target="http://eder.csillagaszat.hu/digital/C17P_Holmes/20071104/17P_Holmes_20071104_eder_en.htm" TargetMode="External"/><Relationship Id="rId70" Type="http://schemas.openxmlformats.org/officeDocument/2006/relationships/hyperlink" Target="http://www.jpl.nasa.gov/comet/" TargetMode="External"/><Relationship Id="rId94" Type="http://schemas.openxmlformats.org/officeDocument/2006/relationships/hyperlink" Target="http://antwrp.gsfc.nasa.gov/apod/ap040103.html" TargetMode="External"/><Relationship Id="rId7" Type="http://schemas.openxmlformats.org/officeDocument/2006/relationships/hyperlink" Target="http://www.twanight.org/newTWAN/%0aphotographers_about.asp?photographer=Doug%20Zubenel" TargetMode="External"/><Relationship Id="rId74" Type="http://schemas.openxmlformats.org/officeDocument/2006/relationships/hyperlink" Target="http://www-spof.gsfc.nasa.gov/Education/welect.html" TargetMode="External"/><Relationship Id="rId102" Type="http://schemas.openxmlformats.org/officeDocument/2006/relationships/hyperlink" Target="http://www.ll.mit.edu/LINEAR/" TargetMode="External"/><Relationship Id="rId25" Type="http://schemas.openxmlformats.org/officeDocument/2006/relationships/printerSettings" Target="printerSettings/printerSettings1.bin"/><Relationship Id="rId106" Type="http://schemas.openxmlformats.org/officeDocument/2006/relationships/hyperlink" Target="http://antwrp.gsfc.nasa.gov/apod/ap970320.html" TargetMode="External"/><Relationship Id="rId122" Type="http://schemas.openxmlformats.org/officeDocument/2006/relationships/theme" Target="theme/theme1.xml"/><Relationship Id="rId116" Type="http://schemas.openxmlformats.org/officeDocument/2006/relationships/hyperlink" Target="http://antwrp.gsfc.nasa.gov/apod/ap950813.html" TargetMode="External"/><Relationship Id="rId119" Type="http://schemas.openxmlformats.org/officeDocument/2006/relationships/hyperlink" Target="http://antwrp.gsfc.nasa.gov/apod/ap950820.html" TargetMode="External"/><Relationship Id="rId96" Type="http://schemas.openxmlformats.org/officeDocument/2006/relationships/hyperlink" Target="http://cfa-www.harvard.edu/iau/Ephemerides/Comets/2001Q4.html" TargetMode="External"/><Relationship Id="rId10" Type="http://schemas.openxmlformats.org/officeDocument/2006/relationships/hyperlink" Target="http://aces.nmsu.edu/academics/pes/index.html" TargetMode="External"/><Relationship Id="rId50" Type="http://schemas.openxmlformats.org/officeDocument/2006/relationships/hyperlink" Target="http://antwrp.gsfc.nasa.gov/apod/ap090207.html" TargetMode="External"/><Relationship Id="rId118" Type="http://schemas.openxmlformats.org/officeDocument/2006/relationships/hyperlink" Target="http://www.c3.lanl.gov/%7Ecjhamil/SolarSystem/comet.html" TargetMode="External"/><Relationship Id="rId17" Type="http://schemas.openxmlformats.org/officeDocument/2006/relationships/image" Target="media/image5.jpeg"/><Relationship Id="rId107" Type="http://schemas.openxmlformats.org/officeDocument/2006/relationships/hyperlink" Target="http://antwrp.gsfc.nasa.gov/apod/ap980717.html" TargetMode="External"/><Relationship Id="rId71" Type="http://schemas.openxmlformats.org/officeDocument/2006/relationships/hyperlink" Target="http://www-spof.gsfc.nasa.gov/istp/events/halebopp/disconnect/" TargetMode="External"/><Relationship Id="rId4" Type="http://schemas.openxmlformats.org/officeDocument/2006/relationships/webSettings" Target="webSettings.xml"/><Relationship Id="rId28" Type="http://schemas.openxmlformats.org/officeDocument/2006/relationships/hyperlink" Target="http://antwrp.gsfc.nasa.gov/apod/ap960208.html" TargetMode="External"/><Relationship Id="rId89" Type="http://schemas.openxmlformats.org/officeDocument/2006/relationships/hyperlink" Target="http://liftoff.msfc.nasa.gov/academy/universe/MAG.HTML" TargetMode="External"/><Relationship Id="rId114" Type="http://schemas.openxmlformats.org/officeDocument/2006/relationships/hyperlink" Target="http://antwrp.gsfc.nasa.gov/apod/ap950826.html" TargetMode="External"/><Relationship Id="rId88" Type="http://schemas.openxmlformats.org/officeDocument/2006/relationships/hyperlink" Target="http://encke.jpl.nasa.gov/RecentObs.html" TargetMode="External"/><Relationship Id="rId82" Type="http://schemas.openxmlformats.org/officeDocument/2006/relationships/hyperlink" Target="http://www.celestialimage.com/page101.html" TargetMode="External"/><Relationship Id="rId69" Type="http://schemas.openxmlformats.org/officeDocument/2006/relationships/hyperlink" Target="http://antwrp.gsfc.nasa.gov/apod/ap960502.html" TargetMode="External"/><Relationship Id="rId38" Type="http://schemas.openxmlformats.org/officeDocument/2006/relationships/hyperlink" Target="http://antwrp.gsfc.nasa.gov/apod/ap090225.html" TargetMode="External"/><Relationship Id="rId20" Type="http://schemas.openxmlformats.org/officeDocument/2006/relationships/hyperlink" Target="mailto:herman.mikuz@uni-lj.si" TargetMode="External"/><Relationship Id="rId2" Type="http://schemas.openxmlformats.org/officeDocument/2006/relationships/styles" Target="styles.xml"/><Relationship Id="rId72" Type="http://schemas.openxmlformats.org/officeDocument/2006/relationships/hyperlink" Target="http://csep10.phys.utk.edu/astr162/lect/light/ionization.html" TargetMode="External"/><Relationship Id="rId35" Type="http://schemas.openxmlformats.org/officeDocument/2006/relationships/hyperlink" Target="http://antwrp.gsfc.nasa.gov/apod/ap071121.html" TargetMode="External"/><Relationship Id="rId75" Type="http://schemas.openxmlformats.org/officeDocument/2006/relationships/hyperlink" Target="http://antwrp.gsfc.nasa.gov/htmltest/gifcity/comet.html" TargetMode="External"/><Relationship Id="rId80" Type="http://schemas.openxmlformats.org/officeDocument/2006/relationships/hyperlink" Target="http://antwrp.gsfc.nasa.gov/apod/ap000805.html" TargetMode="External"/><Relationship Id="rId31" Type="http://schemas.openxmlformats.org/officeDocument/2006/relationships/hyperlink" Target="http://www.insteadofapes.com/tents/index.html" TargetMode="External"/><Relationship Id="rId62" Type="http://schemas.openxmlformats.org/officeDocument/2006/relationships/hyperlink" Target="http://www.ifa.hawaii.edu/%7Ejewitt/spectral-excitation.html" TargetMode="External"/><Relationship Id="rId79" Type="http://schemas.openxmlformats.org/officeDocument/2006/relationships/hyperlink" Target="http://antwrp.gsfc.nasa.gov/apod/ap970403.html" TargetMode="External"/><Relationship Id="rId97" Type="http://schemas.openxmlformats.org/officeDocument/2006/relationships/hyperlink" Target="http://www.space.com/spacewatch/comet_double_040319.html" TargetMode="External"/><Relationship Id="rId111" Type="http://schemas.openxmlformats.org/officeDocument/2006/relationships/hyperlink" Target="http://www.fiz.uni-lj.si/astro/comets/cvobs.html" TargetMode="External"/><Relationship Id="rId98" Type="http://schemas.openxmlformats.org/officeDocument/2006/relationships/hyperlink" Target="http://antwrp.gsfc.nasa.gov/apod/ap040503.html" TargetMode="External"/><Relationship Id="rId1" Type="http://schemas.openxmlformats.org/officeDocument/2006/relationships/numbering" Target="numbering.xml"/><Relationship Id="rId24" Type="http://schemas.openxmlformats.org/officeDocument/2006/relationships/footer" Target="footer1.xml"/><Relationship Id="rId47" Type="http://schemas.openxmlformats.org/officeDocument/2006/relationships/hyperlink" Target="http://en.wikipedia.org/wiki/Comet_Lulin" TargetMode="External"/><Relationship Id="rId56" Type="http://schemas.openxmlformats.org/officeDocument/2006/relationships/hyperlink" Target="http://www.ifa.hawaii.edu/%7Ejewitt/tail.html" TargetMode="External"/><Relationship Id="rId48" Type="http://schemas.openxmlformats.org/officeDocument/2006/relationships/hyperlink" Target="http://en.wikipedia.org/wiki/Carbon" TargetMode="External"/><Relationship Id="rId32" Type="http://schemas.openxmlformats.org/officeDocument/2006/relationships/hyperlink" Target="http://www.youtube.com/watch?v=6LFANFFBa9o" TargetMode="External"/><Relationship Id="rId13" Type="http://schemas.openxmlformats.org/officeDocument/2006/relationships/hyperlink" Target="lib/about_apod.html" TargetMode="External"/><Relationship Id="rId52" Type="http://schemas.openxmlformats.org/officeDocument/2006/relationships/hyperlink" Target="http://3.bp.blogspot.com/_yM063m-CN3M/SZ9YzVzA0OI/AAAAAAAAANk/627phmwTv14/s1600-h/antitail.jpg" TargetMode="External"/><Relationship Id="rId54" Type="http://schemas.openxmlformats.org/officeDocument/2006/relationships/hyperlink" Target="http://antwrp.gsfc.nasa.gov/apod/ap071110.html" TargetMode="External"/><Relationship Id="rId101" Type="http://schemas.openxmlformats.org/officeDocument/2006/relationships/hyperlink" Target="http://www.ll.mit.edu/LINEAR/neos.html" TargetMode="External"/><Relationship Id="rId23" Type="http://schemas.openxmlformats.org/officeDocument/2006/relationships/header" Target="header1.xml"/><Relationship Id="rId61" Type="http://schemas.openxmlformats.org/officeDocument/2006/relationships/hyperlink" Target="http://www.spaceweather.com/swpod2007/26jul07/John-Cordiale1.jpg" TargetMode="External"/><Relationship Id="rId53" Type="http://schemas.openxmlformats.org/officeDocument/2006/relationships/hyperlink" Target="http://www.cfa.harvard.edu/iau/Ephemerides/Comets/2007N3.html" TargetMode="External"/><Relationship Id="rId84" Type="http://schemas.openxmlformats.org/officeDocument/2006/relationships/hyperlink" Target="http://antwrp.gsfc.nasa.gov/apod/ap040423.html" TargetMode="External"/><Relationship Id="rId30" Type="http://schemas.openxmlformats.org/officeDocument/2006/relationships/hyperlink" Target="http://en.wikipedia.org/wiki/Magdalenian" TargetMode="External"/><Relationship Id="rId29" Type="http://schemas.openxmlformats.org/officeDocument/2006/relationships/hyperlink" Target="http://antwrp.gsfc.nasa.gov/apod/ap020310.html" TargetMode="External"/><Relationship Id="rId83" Type="http://schemas.openxmlformats.org/officeDocument/2006/relationships/hyperlink" Target="http://antwrp.gsfc.nasa.gov/apod/ap040512.html" TargetMode="External"/><Relationship Id="rId41" Type="http://schemas.openxmlformats.org/officeDocument/2006/relationships/hyperlink" Target="http://www.youtube.com/watch?v=hibb8eFpxZY" TargetMode="External"/><Relationship Id="rId5" Type="http://schemas.openxmlformats.org/officeDocument/2006/relationships/image" Target="media/image1.jpeg"/><Relationship Id="rId22" Type="http://schemas.openxmlformats.org/officeDocument/2006/relationships/image" Target="media/image7.gif"/><Relationship Id="rId95" Type="http://schemas.openxmlformats.org/officeDocument/2006/relationships/hyperlink" Target="http://www.ifa.hawaii.edu/faculty/jewitt/tail.html" TargetMode="External"/><Relationship Id="rId39" Type="http://schemas.openxmlformats.org/officeDocument/2006/relationships/hyperlink" Target="http://spaceweather.com/comets/lulin/findercharts_feb20_mar21.gif" TargetMode="External"/><Relationship Id="rId43" Type="http://schemas.openxmlformats.org/officeDocument/2006/relationships/hyperlink" Target="http://science.nasa.gov/headlines/y2009/04feb_greencomet.htm" TargetMode="External"/><Relationship Id="rId104" Type="http://schemas.openxmlformats.org/officeDocument/2006/relationships/hyperlink" Target="http://encke.jpl.nasa.gov/images/99S4/orb99s4.gif" TargetMode="External"/><Relationship Id="rId90" Type="http://schemas.openxmlformats.org/officeDocument/2006/relationships/hyperlink" Target="http://www.state.az.us/" TargetMode="External"/><Relationship Id="rId77" Type="http://schemas.openxmlformats.org/officeDocument/2006/relationships/hyperlink" Target="http://antwrp.gsfc.nasa.gov/apod/ap970514.html" TargetMode="External"/><Relationship Id="rId63" Type="http://schemas.openxmlformats.org/officeDocument/2006/relationships/hyperlink" Target="http://antwrp.gsfc.nasa.gov/apod/image/0711/CHolmes_berardi.jpg" TargetMode="External"/><Relationship Id="rId85" Type="http://schemas.openxmlformats.org/officeDocument/2006/relationships/hyperlink" Target="http://antwrp.gsfc.nasa.gov/apod/ap960502.html" TargetMode="External"/><Relationship Id="rId105" Type="http://schemas.openxmlformats.org/officeDocument/2006/relationships/hyperlink" Target="http://www.swisr.org/newcomet.html" TargetMode="External"/><Relationship Id="rId9" Type="http://schemas.openxmlformats.org/officeDocument/2006/relationships/hyperlink" Target="http://aces.nmsu.edu/directory/person.php?person_id=470" TargetMode="External"/><Relationship Id="rId18" Type="http://schemas.openxmlformats.org/officeDocument/2006/relationships/hyperlink" Target="mailto:%20cschur%20at%20imagecam.com" TargetMode="External"/><Relationship Id="rId27" Type="http://schemas.openxmlformats.org/officeDocument/2006/relationships/hyperlink" Target="http://en.wikipedia.org/wiki/Comet_Hyakutake" TargetMode="External"/><Relationship Id="rId99" Type="http://schemas.openxmlformats.org/officeDocument/2006/relationships/hyperlink" Target="http://cfa-www.harvard.edu/iau/Ephemerides/Comets/2002T7.html" TargetMode="External"/><Relationship Id="rId14" Type="http://schemas.openxmlformats.org/officeDocument/2006/relationships/hyperlink" Target="http://eder.csillagaszat.hu/en.htm" TargetMode="External"/><Relationship Id="rId103" Type="http://schemas.openxmlformats.org/officeDocument/2006/relationships/hyperlink" Target="http://www.skypub.com/sights/comets/0007linearS4.html" TargetMode="External"/><Relationship Id="rId92" Type="http://schemas.openxmlformats.org/officeDocument/2006/relationships/hyperlink" Target="http://antwrp.gsfc.nasa.gov/apod/ap970514.html" TargetMode="External"/><Relationship Id="rId45" Type="http://schemas.openxmlformats.org/officeDocument/2006/relationships/hyperlink" Target="http://spaceweather.com/comets/gallery_lulin_page11.htm" TargetMode="External"/><Relationship Id="rId58" Type="http://schemas.openxmlformats.org/officeDocument/2006/relationships/hyperlink" Target="http://spaceweather.com/comets/gallery_holmes_page12.htm" TargetMode="External"/><Relationship Id="rId42" Type="http://schemas.openxmlformats.org/officeDocument/2006/relationships/hyperlink" Target="http://blogs.discovermagazine.com/badastronomy/2009/02/23/i-just-spotted-comet-lulin/" TargetMode="External"/><Relationship Id="rId73" Type="http://schemas.openxmlformats.org/officeDocument/2006/relationships/hyperlink" Target="http://www.cpsc.gov/cpscpub/pubs/466.html" TargetMode="External"/><Relationship Id="rId87" Type="http://schemas.openxmlformats.org/officeDocument/2006/relationships/hyperlink" Target="http://www.nineplanets.org/overview.html" TargetMode="External"/><Relationship Id="rId6" Type="http://schemas.openxmlformats.org/officeDocument/2006/relationships/hyperlink" Target="http://antwrp.gsfc.nasa.gov/apod/lib/%0aabout_apod.html" TargetMode="External"/><Relationship Id="rId49" Type="http://schemas.openxmlformats.org/officeDocument/2006/relationships/hyperlink" Target="http://antwrp.gsfc.nasa.gov/apod/ap080109.html" TargetMode="External"/><Relationship Id="rId44" Type="http://schemas.openxmlformats.org/officeDocument/2006/relationships/hyperlink" Target="http://www.cfa.harvard.edu/icq/CometMags.html" TargetMode="External"/><Relationship Id="rId117" Type="http://schemas.openxmlformats.org/officeDocument/2006/relationships/hyperlink" Target="http://seds.lpl.arizona.edu/billa/tnp/comets.html" TargetMode="External"/><Relationship Id="rId112" Type="http://schemas.openxmlformats.org/officeDocument/2006/relationships/hyperlink" Target="http://www.astro.wisc.edu/%7Edolan/constellations/constellations.html" TargetMode="External"/><Relationship Id="rId19" Type="http://schemas.openxmlformats.org/officeDocument/2006/relationships/image" Target="media/image6.jpeg"/><Relationship Id="rId120" Type="http://schemas.openxmlformats.org/officeDocument/2006/relationships/printerSettings" Target="printerSettings/printerSettings2.bin"/><Relationship Id="rId57" Type="http://schemas.openxmlformats.org/officeDocument/2006/relationships/hyperlink" Target="http://en.wikipedia.org/wiki/Perspective_%28graphical%29" TargetMode="External"/><Relationship Id="rId109" Type="http://schemas.openxmlformats.org/officeDocument/2006/relationships/hyperlink" Target="http://cfa-www.harvard.edu/iauc/07400/07461.html" TargetMode="External"/><Relationship Id="rId46" Type="http://schemas.openxmlformats.org/officeDocument/2006/relationships/hyperlink" Target="http://www.youtube.com/watch?v=jw52qZsEnN4" TargetMode="External"/><Relationship Id="rId86" Type="http://schemas.openxmlformats.org/officeDocument/2006/relationships/hyperlink" Target="http://www.aerith.net/comet/catalog/2001Q4/2001Q4.html" TargetMode="External"/><Relationship Id="rId59" Type="http://schemas.openxmlformats.org/officeDocument/2006/relationships/hyperlink" Target="http://en.wikipedia.org/wiki/Squid" TargetMode="External"/><Relationship Id="rId51" Type="http://schemas.openxmlformats.org/officeDocument/2006/relationships/hyperlink" Target="http://www.skyandtelescope.com/observing/highlights/35992534.html" TargetMode="External"/><Relationship Id="rId66" Type="http://schemas.openxmlformats.org/officeDocument/2006/relationships/hyperlink" Target="http://antwrp.gsfc.nasa.gov/cgi-bin/apod/apod_ts?Bopp" TargetMode="External"/><Relationship Id="rId55" Type="http://schemas.openxmlformats.org/officeDocument/2006/relationships/hyperlink" Target="http://antwrp.gsfc.nasa.gov/apod/ap071109.html" TargetMode="External"/><Relationship Id="rId34" Type="http://schemas.openxmlformats.org/officeDocument/2006/relationships/hyperlink" Target="http://antwrp.gsfc.nasa.gov/apod/ap071003.html" TargetMode="External"/><Relationship Id="rId81" Type="http://schemas.openxmlformats.org/officeDocument/2006/relationships/hyperlink" Target="http://antwrp.gsfc.nasa.gov/apod/ap000526.html" TargetMode="External"/><Relationship Id="rId40" Type="http://schemas.openxmlformats.org/officeDocument/2006/relationships/hyperlink" Target="http://spaceweather.com/images2009/24feb09/skymap_north_lulin2.gif" TargetMode="External"/><Relationship Id="rId36" Type="http://schemas.openxmlformats.org/officeDocument/2006/relationships/hyperlink" Target="http://antwrp.gsfc.nasa.gov/apod/ap050915.html" TargetMode="External"/><Relationship Id="rId76" Type="http://schemas.openxmlformats.org/officeDocument/2006/relationships/hyperlink" Target="http://antwrp.gsfc.nasa.gov/apod/ap000318.html" TargetMode="External"/><Relationship Id="rId8" Type="http://schemas.openxmlformats.org/officeDocument/2006/relationships/hyperlink" Target="http://www.twanight.org/" TargetMode="External"/><Relationship Id="rId65" Type="http://schemas.openxmlformats.org/officeDocument/2006/relationships/hyperlink" Target="http://antwrp.gsfc.nasa.gov/apod/ap050522.html" TargetMode="External"/><Relationship Id="rId67" Type="http://schemas.openxmlformats.org/officeDocument/2006/relationships/hyperlink" Target="http://cometography.com/lcomets/1811f1.html" TargetMode="External"/><Relationship Id="rId37" Type="http://schemas.openxmlformats.org/officeDocument/2006/relationships/hyperlink" Target="http://www.skyandtelescope.com/news/3305936.html?page=1&amp;c=y" TargetMode="External"/><Relationship Id="rId110" Type="http://schemas.openxmlformats.org/officeDocument/2006/relationships/hyperlink" Target="http://www.fiz.uni-lj.si/astro/comets/images/99s4.html" TargetMode="External"/><Relationship Id="rId113" Type="http://schemas.openxmlformats.org/officeDocument/2006/relationships/hyperlink" Target="http://encke.jpl.nasa.gov/whats_visible.html" TargetMode="External"/><Relationship Id="rId12" Type="http://schemas.openxmlformats.org/officeDocument/2006/relationships/image" Target="media/image3.jpeg"/><Relationship Id="rId108" Type="http://schemas.openxmlformats.org/officeDocument/2006/relationships/hyperlink" Target="http://antwrp.gsfc.nasa.gov/apod/ap000704.html" TargetMode="External"/><Relationship Id="rId3" Type="http://schemas.openxmlformats.org/officeDocument/2006/relationships/settings" Target="settings.xml"/><Relationship Id="rId26" Type="http://schemas.openxmlformats.org/officeDocument/2006/relationships/hyperlink" Target="http://antwrp.gsfc.nasa.gov/apod/ap091216.html" TargetMode="External"/><Relationship Id="rId100" Type="http://schemas.openxmlformats.org/officeDocument/2006/relationships/hyperlink" Target="http://antwrp.gsfc.nasa.gov/apod/ap000727.html" TargetMode="External"/><Relationship Id="rId11" Type="http://schemas.openxmlformats.org/officeDocument/2006/relationships/image" Target="media/image2.jpeg"/><Relationship Id="rId68" Type="http://schemas.openxmlformats.org/officeDocument/2006/relationships/hyperlink" Target="http://cometography.com/lcomets/1975v1.html" TargetMode="External"/><Relationship Id="rId115" Type="http://schemas.openxmlformats.org/officeDocument/2006/relationships/hyperlink" Target="http://antwrp.gsfc.nasa.gov/apod/lib/glossary.html" TargetMode="External"/><Relationship Id="rId16" Type="http://schemas.openxmlformats.org/officeDocument/2006/relationships/hyperlink" Target="mailto:dvj%20at%20earthlink%20dot%20net" TargetMode="External"/><Relationship Id="rId33" Type="http://schemas.openxmlformats.org/officeDocument/2006/relationships/hyperlink" Target="http://antwrp.gsfc.nasa.gov/apod/ap070108.html" TargetMode="External"/><Relationship Id="rId91" Type="http://schemas.openxmlformats.org/officeDocument/2006/relationships/hyperlink" Target="http://www.cia.gov/cia/publications/factbook/geos/us.html" TargetMode="External"/><Relationship Id="rId93" Type="http://schemas.openxmlformats.org/officeDocument/2006/relationships/hyperlink" Target="http://www.ifa.hawaii.edu/faculty/jewitt/coma.html" TargetMode="External"/><Relationship Id="rId78" Type="http://schemas.openxmlformats.org/officeDocument/2006/relationships/hyperlink" Target="http://www.seds.org/nineplanets/nineplanets/sol.html" TargetMode="External"/><Relationship Id="rId15" Type="http://schemas.openxmlformats.org/officeDocument/2006/relationships/image" Target="media/image4.jpeg"/><Relationship Id="rId21" Type="http://schemas.openxmlformats.org/officeDocument/2006/relationships/hyperlink" Target="http://www.fiz.uni-lj.si/astro/comets/index.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2329</Words>
  <Characters>11414</Characters>
  <Application>Microsoft Macintosh Word</Application>
  <DocSecurity>0</DocSecurity>
  <Lines>259</Lines>
  <Paragraphs>128</Paragraphs>
  <ScaleCrop>false</ScaleCrop>
  <Company>UT Austin</Company>
  <LinksUpToDate>false</LinksUpToDate>
  <CharactersWithSpaces>16305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Samuel Harrold</dc:creator>
  <cp:keywords/>
  <cp:lastModifiedBy>Samuel Harrold</cp:lastModifiedBy>
  <cp:revision>2</cp:revision>
  <dcterms:created xsi:type="dcterms:W3CDTF">2010-02-12T06:37:00Z</dcterms:created>
  <dcterms:modified xsi:type="dcterms:W3CDTF">2010-02-12T06:37:00Z</dcterms:modified>
</cp:coreProperties>
</file>